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CA9" w:rsidRPr="00D549AC" w:rsidRDefault="002B7CA9">
      <w:pPr>
        <w:pStyle w:val="Nagwek1"/>
        <w:spacing w:line="276" w:lineRule="auto"/>
        <w:ind w:left="0" w:right="104"/>
      </w:pPr>
      <w:r w:rsidRPr="00D549AC">
        <w:rPr>
          <w:sz w:val="20"/>
          <w:szCs w:val="20"/>
        </w:rPr>
        <w:t>Regulamin przyjmowania odpadów do Punktu Selektywnej Zbiórki Odpadów</w:t>
      </w:r>
      <w:r w:rsidRPr="00D549AC">
        <w:rPr>
          <w:spacing w:val="-64"/>
          <w:sz w:val="20"/>
          <w:szCs w:val="20"/>
        </w:rPr>
        <w:t xml:space="preserve"> </w:t>
      </w:r>
      <w:r w:rsidRPr="00D549AC">
        <w:rPr>
          <w:sz w:val="20"/>
          <w:szCs w:val="20"/>
        </w:rPr>
        <w:t>Komunalnych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Ostrowi Mazowieckiej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przy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ul. Łąkowej 10</w:t>
      </w:r>
    </w:p>
    <w:p w:rsidR="002B7CA9" w:rsidRPr="00D549AC" w:rsidRDefault="002B7CA9">
      <w:pPr>
        <w:pStyle w:val="Tekstpodstawowy"/>
        <w:spacing w:before="0"/>
        <w:ind w:left="0"/>
        <w:jc w:val="both"/>
        <w:rPr>
          <w:b/>
          <w:sz w:val="20"/>
          <w:szCs w:val="20"/>
        </w:rPr>
      </w:pPr>
    </w:p>
    <w:p w:rsidR="002B7CA9" w:rsidRPr="00D549AC" w:rsidRDefault="002B7CA9">
      <w:pPr>
        <w:pStyle w:val="Tekstpodstawowy"/>
        <w:spacing w:before="165" w:line="276" w:lineRule="auto"/>
        <w:ind w:left="0" w:right="104"/>
        <w:jc w:val="center"/>
      </w:pPr>
      <w:r w:rsidRPr="00D549AC">
        <w:rPr>
          <w:b/>
          <w:sz w:val="20"/>
          <w:szCs w:val="20"/>
        </w:rPr>
        <w:t>§ 1</w:t>
      </w:r>
    </w:p>
    <w:p w:rsidR="002B7CA9" w:rsidRPr="00D549AC" w:rsidRDefault="002B7CA9">
      <w:pPr>
        <w:pStyle w:val="Tekstpodstawowy"/>
        <w:numPr>
          <w:ilvl w:val="0"/>
          <w:numId w:val="4"/>
        </w:numPr>
        <w:spacing w:before="165" w:line="276" w:lineRule="auto"/>
        <w:ind w:right="104"/>
        <w:jc w:val="both"/>
      </w:pPr>
      <w:r w:rsidRPr="00D549AC">
        <w:rPr>
          <w:sz w:val="20"/>
          <w:szCs w:val="20"/>
        </w:rPr>
        <w:t>Regulamin określa zasady funkcjonowania Punktu Selektywnego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Zbierania Odpadów Komunalnych (PSZOK) zlokalizowanego w Ostrowi Mazowieckiej przy ul. Łąkowej 10,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prowadzonego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przez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Zakład Gospodarki Komunalnej w Ostrowi Mazowieckiej Sp. z o.o. (Operator Punktu).</w:t>
      </w:r>
    </w:p>
    <w:p w:rsidR="002B7CA9" w:rsidRPr="00D549AC" w:rsidRDefault="002B7CA9">
      <w:pPr>
        <w:pStyle w:val="Tekstpodstawowy"/>
        <w:numPr>
          <w:ilvl w:val="0"/>
          <w:numId w:val="4"/>
        </w:numPr>
        <w:spacing w:before="165" w:line="276" w:lineRule="auto"/>
        <w:ind w:right="104"/>
        <w:jc w:val="both"/>
      </w:pPr>
      <w:r w:rsidRPr="00D549AC">
        <w:rPr>
          <w:sz w:val="20"/>
          <w:szCs w:val="20"/>
        </w:rPr>
        <w:t>Każdy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korzystający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zobowiązany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jest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przestrzegania niniejszego</w:t>
      </w:r>
      <w:r w:rsidRPr="00D549AC">
        <w:rPr>
          <w:spacing w:val="-8"/>
          <w:sz w:val="20"/>
          <w:szCs w:val="20"/>
        </w:rPr>
        <w:t xml:space="preserve"> </w:t>
      </w:r>
      <w:r w:rsidRPr="00D549AC">
        <w:rPr>
          <w:sz w:val="20"/>
          <w:szCs w:val="20"/>
        </w:rPr>
        <w:t>Regulaminu.</w:t>
      </w:r>
    </w:p>
    <w:p w:rsidR="002B7CA9" w:rsidRPr="00D549AC" w:rsidRDefault="002B7CA9">
      <w:pPr>
        <w:pStyle w:val="Tekstpodstawowy"/>
        <w:spacing w:before="165" w:line="276" w:lineRule="auto"/>
        <w:ind w:left="0" w:right="104"/>
        <w:jc w:val="center"/>
      </w:pPr>
      <w:r w:rsidRPr="00D549AC">
        <w:rPr>
          <w:b/>
          <w:sz w:val="20"/>
          <w:szCs w:val="20"/>
        </w:rPr>
        <w:t>§</w:t>
      </w:r>
      <w:r w:rsidRPr="00D549AC">
        <w:rPr>
          <w:b/>
          <w:spacing w:val="-3"/>
          <w:sz w:val="20"/>
          <w:szCs w:val="20"/>
        </w:rPr>
        <w:t xml:space="preserve"> </w:t>
      </w:r>
      <w:r w:rsidRPr="00D549AC">
        <w:rPr>
          <w:b/>
          <w:sz w:val="20"/>
          <w:szCs w:val="20"/>
        </w:rPr>
        <w:t>2</w:t>
      </w:r>
    </w:p>
    <w:p w:rsidR="002B7CA9" w:rsidRPr="00D549AC" w:rsidRDefault="002B7CA9">
      <w:pPr>
        <w:pStyle w:val="Tekstpodstawowy"/>
        <w:spacing w:line="276" w:lineRule="auto"/>
        <w:ind w:left="709"/>
      </w:pPr>
      <w:r w:rsidRPr="00D549AC">
        <w:rPr>
          <w:sz w:val="20"/>
          <w:szCs w:val="20"/>
        </w:rPr>
        <w:t>Godziny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otwarcia PSZOK:</w:t>
      </w:r>
    </w:p>
    <w:p w:rsidR="002B7CA9" w:rsidRPr="00D549AC" w:rsidRDefault="002B7CA9">
      <w:pPr>
        <w:spacing w:line="276" w:lineRule="auto"/>
        <w:ind w:left="709"/>
      </w:pPr>
      <w:r w:rsidRPr="00D549AC">
        <w:rPr>
          <w:sz w:val="20"/>
          <w:szCs w:val="20"/>
        </w:rPr>
        <w:t>- poniedziałek – piątek: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7:00</w:t>
      </w:r>
      <w:r w:rsidRPr="00D549AC">
        <w:rPr>
          <w:spacing w:val="-4"/>
          <w:sz w:val="20"/>
          <w:szCs w:val="20"/>
        </w:rPr>
        <w:t>-</w:t>
      </w:r>
      <w:r w:rsidRPr="00D549AC">
        <w:rPr>
          <w:sz w:val="20"/>
          <w:szCs w:val="20"/>
        </w:rPr>
        <w:t>9:00, 14:00-19:00</w:t>
      </w:r>
    </w:p>
    <w:p w:rsidR="002B7CA9" w:rsidRPr="00D549AC" w:rsidRDefault="002B7CA9">
      <w:pPr>
        <w:spacing w:line="276" w:lineRule="auto"/>
        <w:ind w:left="709"/>
      </w:pPr>
      <w:r w:rsidRPr="00D549AC">
        <w:rPr>
          <w:sz w:val="20"/>
          <w:szCs w:val="20"/>
        </w:rPr>
        <w:t>- sobota: 9:00–15:00</w:t>
      </w:r>
    </w:p>
    <w:p w:rsidR="002B7CA9" w:rsidRPr="009F2881" w:rsidRDefault="002B7CA9" w:rsidP="00651A34">
      <w:pPr>
        <w:spacing w:line="276" w:lineRule="auto"/>
        <w:ind w:left="709"/>
        <w:jc w:val="both"/>
      </w:pPr>
      <w:r w:rsidRPr="00D549AC">
        <w:rPr>
          <w:spacing w:val="-2"/>
          <w:sz w:val="20"/>
          <w:szCs w:val="20"/>
        </w:rPr>
        <w:t>z</w:t>
      </w:r>
      <w:r w:rsidRPr="00D549AC">
        <w:rPr>
          <w:spacing w:val="-13"/>
          <w:sz w:val="20"/>
          <w:szCs w:val="20"/>
        </w:rPr>
        <w:t xml:space="preserve"> </w:t>
      </w:r>
      <w:r w:rsidRPr="00D549AC">
        <w:rPr>
          <w:spacing w:val="-2"/>
          <w:sz w:val="20"/>
          <w:szCs w:val="20"/>
        </w:rPr>
        <w:t>wyjątkiem</w:t>
      </w:r>
      <w:r w:rsidRPr="00D549AC">
        <w:rPr>
          <w:spacing w:val="-12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dni</w:t>
      </w:r>
      <w:r w:rsidRPr="00D549AC">
        <w:rPr>
          <w:spacing w:val="-15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ustawowo</w:t>
      </w:r>
      <w:r w:rsidRPr="00D549AC">
        <w:rPr>
          <w:spacing w:val="-12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wolnych</w:t>
      </w:r>
      <w:r w:rsidRPr="00D549AC">
        <w:rPr>
          <w:spacing w:val="-14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od</w:t>
      </w:r>
      <w:r w:rsidRPr="00D549AC">
        <w:rPr>
          <w:spacing w:val="-14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pracy</w:t>
      </w:r>
      <w:r w:rsidR="00651A34">
        <w:rPr>
          <w:spacing w:val="-1"/>
          <w:sz w:val="20"/>
          <w:szCs w:val="20"/>
        </w:rPr>
        <w:t xml:space="preserve"> </w:t>
      </w:r>
      <w:r w:rsidR="00651A34" w:rsidRPr="009F2881">
        <w:rPr>
          <w:spacing w:val="-1"/>
          <w:sz w:val="20"/>
          <w:szCs w:val="20"/>
        </w:rPr>
        <w:t>oraz Wielkiej Soboty, Wigilii Bożego Narodzenia, Sylwestra</w:t>
      </w:r>
      <w:r w:rsidRPr="009F2881">
        <w:rPr>
          <w:spacing w:val="-1"/>
          <w:sz w:val="20"/>
          <w:szCs w:val="20"/>
        </w:rPr>
        <w:t>.</w:t>
      </w:r>
    </w:p>
    <w:p w:rsidR="002B7CA9" w:rsidRPr="00D549AC" w:rsidRDefault="002B7CA9">
      <w:pPr>
        <w:pStyle w:val="Tekstpodstawowy"/>
        <w:spacing w:line="276" w:lineRule="auto"/>
        <w:ind w:left="0" w:right="104"/>
        <w:jc w:val="center"/>
      </w:pPr>
      <w:r w:rsidRPr="00D549AC">
        <w:rPr>
          <w:b/>
          <w:sz w:val="20"/>
          <w:szCs w:val="20"/>
        </w:rPr>
        <w:t>§ 3</w:t>
      </w:r>
    </w:p>
    <w:p w:rsidR="002B7CA9" w:rsidRPr="00D549AC" w:rsidRDefault="002B7CA9">
      <w:pPr>
        <w:pStyle w:val="Tekstpodstawowy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Do PSZOK przyjmowane są wyłącznie odpady zbierane w sposób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selektywny wytworzone przez właścicieli (współwłaścicieli, użytkowników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wieczystych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oraz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osoby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posiadające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nieruchomości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w zarządzie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lub użytkowaniu)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nieruchomości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zamieszkałych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zlokalizowanych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na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terenie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Miasta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Ostrów Mazowiecka,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którzy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są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objęci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systemem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gospodarowania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odpadami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komunalnymi i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wnoszą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opłatę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tego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tytułu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na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rzecz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Miasta.</w:t>
      </w:r>
    </w:p>
    <w:p w:rsidR="002B7CA9" w:rsidRPr="00D549AC" w:rsidRDefault="002B7CA9">
      <w:pPr>
        <w:pStyle w:val="Tekstpodstawowy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Weryfikacja właściciela nieruchomości nastąpi na podstawie przekazywanego na bieżąco przez pracownika Urzędu Miasta Ostrów Mazowiecka wykazu mieszkańców objętych systemem gospodarowania odpadami komunalnymi.</w:t>
      </w:r>
    </w:p>
    <w:p w:rsidR="002B7CA9" w:rsidRPr="00D549AC" w:rsidRDefault="002B7CA9">
      <w:pPr>
        <w:pStyle w:val="Tekstpodstawowy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Przed wjazdem na teren PSZOK dostarczający odpady zobowiązany jest do zgłoszenia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się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2"/>
          <w:sz w:val="20"/>
          <w:szCs w:val="20"/>
        </w:rPr>
        <w:t xml:space="preserve"> pracownika </w:t>
      </w:r>
      <w:r w:rsidRPr="00D549AC">
        <w:rPr>
          <w:sz w:val="20"/>
          <w:szCs w:val="20"/>
        </w:rPr>
        <w:t>Operatora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prowadzącego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obsługę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Punktu w celu podania danych osobowych</w:t>
      </w:r>
      <w:r w:rsidR="004850CF" w:rsidRPr="00D549AC">
        <w:rPr>
          <w:sz w:val="20"/>
          <w:szCs w:val="20"/>
        </w:rPr>
        <w:t xml:space="preserve"> (</w:t>
      </w:r>
      <w:r w:rsidR="00427EDC" w:rsidRPr="00D549AC">
        <w:rPr>
          <w:sz w:val="20"/>
          <w:szCs w:val="20"/>
        </w:rPr>
        <w:t xml:space="preserve">okazanie </w:t>
      </w:r>
      <w:r w:rsidR="004850CF" w:rsidRPr="00D549AC">
        <w:rPr>
          <w:sz w:val="20"/>
          <w:szCs w:val="20"/>
        </w:rPr>
        <w:t>dokument</w:t>
      </w:r>
      <w:r w:rsidR="00427EDC" w:rsidRPr="00D549AC">
        <w:rPr>
          <w:sz w:val="20"/>
          <w:szCs w:val="20"/>
        </w:rPr>
        <w:t>u potwierdzającego</w:t>
      </w:r>
      <w:r w:rsidR="004850CF" w:rsidRPr="00D549AC">
        <w:rPr>
          <w:sz w:val="20"/>
          <w:szCs w:val="20"/>
        </w:rPr>
        <w:t xml:space="preserve"> tożsamość przywożącego odpady)</w:t>
      </w:r>
      <w:r w:rsidRPr="00D549AC">
        <w:rPr>
          <w:sz w:val="20"/>
          <w:szCs w:val="20"/>
        </w:rPr>
        <w:t>, wskazania źródła pochodzenia (adres) oraz frakcji dostarczonych odpadów.</w:t>
      </w:r>
    </w:p>
    <w:p w:rsidR="002B7CA9" w:rsidRPr="00D549AC" w:rsidRDefault="002B7CA9">
      <w:pPr>
        <w:pStyle w:val="Tekstpodstawowy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Pracownik PSZOK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prowadzi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ewidencję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dostarczanych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uwzględnieniem:</w:t>
      </w:r>
    </w:p>
    <w:p w:rsidR="002B7CA9" w:rsidRPr="00D549AC" w:rsidRDefault="002B7CA9">
      <w:pPr>
        <w:pStyle w:val="Tekstpodstawowy"/>
        <w:spacing w:line="276" w:lineRule="auto"/>
        <w:ind w:left="720" w:right="104"/>
        <w:jc w:val="both"/>
      </w:pPr>
      <w:r w:rsidRPr="00D549AC">
        <w:rPr>
          <w:sz w:val="20"/>
          <w:szCs w:val="20"/>
        </w:rPr>
        <w:t>- miejsca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pochodzenia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(adres),</w:t>
      </w:r>
    </w:p>
    <w:p w:rsidR="002B7CA9" w:rsidRPr="00D549AC" w:rsidRDefault="002B7CA9">
      <w:pPr>
        <w:pStyle w:val="Tekstpodstawowy"/>
        <w:spacing w:line="276" w:lineRule="auto"/>
        <w:ind w:left="720" w:right="104"/>
        <w:jc w:val="both"/>
      </w:pPr>
      <w:r w:rsidRPr="00D549AC">
        <w:rPr>
          <w:sz w:val="20"/>
          <w:szCs w:val="20"/>
        </w:rPr>
        <w:t>- ilości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poszczególnych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frakcji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odpadów.</w:t>
      </w:r>
    </w:p>
    <w:p w:rsidR="002B7CA9" w:rsidRPr="00D549AC" w:rsidRDefault="002B7CA9">
      <w:pPr>
        <w:pStyle w:val="Tekstpodstawowy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Odpady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muszą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być:</w:t>
      </w:r>
    </w:p>
    <w:p w:rsidR="002B7CA9" w:rsidRPr="00D549AC" w:rsidRDefault="002B7CA9">
      <w:pPr>
        <w:pStyle w:val="Akapitzlist"/>
        <w:numPr>
          <w:ilvl w:val="0"/>
          <w:numId w:val="7"/>
        </w:numPr>
        <w:spacing w:before="78" w:line="276" w:lineRule="auto"/>
        <w:ind w:left="1134" w:right="104" w:hanging="425"/>
        <w:jc w:val="both"/>
      </w:pPr>
      <w:r w:rsidRPr="00D549AC">
        <w:rPr>
          <w:sz w:val="20"/>
          <w:szCs w:val="20"/>
        </w:rPr>
        <w:t>posortowane,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tak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aby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mieszkaniec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przywożący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kilka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rodzajów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odpadów,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mógł je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-4"/>
          <w:sz w:val="20"/>
          <w:szCs w:val="20"/>
        </w:rPr>
        <w:t> </w:t>
      </w:r>
      <w:r w:rsidRPr="00D549AC">
        <w:rPr>
          <w:sz w:val="20"/>
          <w:szCs w:val="20"/>
        </w:rPr>
        <w:t>łatwy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sposób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umieścić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w odpowiednich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pojemnikach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kontenerach,</w:t>
      </w:r>
    </w:p>
    <w:p w:rsidR="002B7CA9" w:rsidRPr="00D549AC" w:rsidRDefault="002B7CA9">
      <w:pPr>
        <w:pStyle w:val="Akapitzlist"/>
        <w:numPr>
          <w:ilvl w:val="0"/>
          <w:numId w:val="7"/>
        </w:numPr>
        <w:spacing w:before="78" w:line="276" w:lineRule="auto"/>
        <w:ind w:left="1134" w:right="104" w:hanging="425"/>
        <w:jc w:val="both"/>
      </w:pPr>
      <w:r w:rsidRPr="00D549AC">
        <w:rPr>
          <w:sz w:val="20"/>
          <w:szCs w:val="20"/>
        </w:rPr>
        <w:t>umieszczane przez dostarczającego we wskazanych przez prowadzącego obsługę PSZOK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oznaczonych pojemnikach, kontenerach, w sposób bezpieczny dla zdrowia,</w:t>
      </w:r>
      <w:r w:rsidRPr="00D549AC">
        <w:rPr>
          <w:spacing w:val="-83"/>
          <w:sz w:val="20"/>
          <w:szCs w:val="20"/>
        </w:rPr>
        <w:t xml:space="preserve"> </w:t>
      </w:r>
      <w:r w:rsidRPr="00D549AC">
        <w:rPr>
          <w:sz w:val="20"/>
          <w:szCs w:val="20"/>
        </w:rPr>
        <w:t>ludzi i środowiska,</w:t>
      </w:r>
    </w:p>
    <w:p w:rsidR="002B7CA9" w:rsidRPr="00D549AC" w:rsidRDefault="002B7CA9">
      <w:pPr>
        <w:pStyle w:val="Akapitzlist"/>
        <w:numPr>
          <w:ilvl w:val="0"/>
          <w:numId w:val="7"/>
        </w:numPr>
        <w:spacing w:before="78"/>
        <w:ind w:left="1134" w:right="104" w:hanging="425"/>
        <w:jc w:val="both"/>
      </w:pPr>
      <w:r w:rsidRPr="00D549AC">
        <w:rPr>
          <w:sz w:val="20"/>
          <w:szCs w:val="20"/>
        </w:rPr>
        <w:t>Pracownicy obsługujący PSZOK nie wyjmują przywiezionych odpadów z pojazdu,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wskazują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jedynie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miejsce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gdzie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należy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je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złożyć.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Pracownicy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Operatora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mogą udzielać pomocy osobom niepełnosprawnym i starszym przy umieszczaniu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w miejscach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wskazanych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ich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zbierania.</w:t>
      </w:r>
    </w:p>
    <w:p w:rsidR="002B7CA9" w:rsidRPr="00D549AC" w:rsidRDefault="002B7CA9">
      <w:pPr>
        <w:pStyle w:val="Akapitzlist"/>
        <w:numPr>
          <w:ilvl w:val="0"/>
          <w:numId w:val="7"/>
        </w:numPr>
        <w:spacing w:before="78" w:line="276" w:lineRule="auto"/>
        <w:ind w:left="1134" w:right="104" w:hanging="425"/>
        <w:jc w:val="both"/>
      </w:pPr>
      <w:r w:rsidRPr="00D549AC">
        <w:rPr>
          <w:sz w:val="20"/>
          <w:szCs w:val="20"/>
        </w:rPr>
        <w:t>Odpady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niebezpieczne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wyszczególnione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10"/>
          <w:sz w:val="20"/>
          <w:szCs w:val="20"/>
        </w:rPr>
        <w:t xml:space="preserve"> </w:t>
      </w:r>
      <w:r w:rsidRPr="00D549AC">
        <w:rPr>
          <w:sz w:val="20"/>
          <w:szCs w:val="20"/>
        </w:rPr>
        <w:t>paragrafie 4 oraz</w:t>
      </w:r>
      <w:r w:rsidRPr="00D549AC">
        <w:rPr>
          <w:spacing w:val="2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odpady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w stanie ciekłym powinny znajdować się w oryginalnych, szczelnych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(niecieknących)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lastRenderedPageBreak/>
        <w:t>i</w:t>
      </w:r>
      <w:r w:rsidRPr="00D549AC">
        <w:rPr>
          <w:spacing w:val="-1"/>
          <w:sz w:val="20"/>
          <w:szCs w:val="20"/>
        </w:rPr>
        <w:t> </w:t>
      </w:r>
      <w:r w:rsidRPr="00D549AC">
        <w:rPr>
          <w:sz w:val="20"/>
          <w:szCs w:val="20"/>
        </w:rPr>
        <w:t>nieuszkodzonych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opakowaniach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oraz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posiadać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oryginalną informację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(etykietę)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umożliwiającą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identyfikację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odpadu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3"/>
          <w:sz w:val="20"/>
          <w:szCs w:val="20"/>
        </w:rPr>
        <w:t xml:space="preserve"> </w:t>
      </w:r>
      <w:r w:rsidRPr="00D549AC">
        <w:rPr>
          <w:sz w:val="20"/>
          <w:szCs w:val="20"/>
        </w:rPr>
        <w:t>chwili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dostarczenia.</w:t>
      </w:r>
    </w:p>
    <w:p w:rsidR="002B7CA9" w:rsidRPr="00D549AC" w:rsidRDefault="002B7CA9">
      <w:pPr>
        <w:pStyle w:val="Akapitzlist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Opony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mogą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pochodzić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wyłącznie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4"/>
          <w:sz w:val="20"/>
          <w:szCs w:val="20"/>
        </w:rPr>
        <w:t xml:space="preserve"> </w:t>
      </w:r>
      <w:r w:rsidRPr="00D549AC">
        <w:rPr>
          <w:sz w:val="20"/>
          <w:szCs w:val="20"/>
        </w:rPr>
        <w:t xml:space="preserve">pojazdów użytkowanych w gospodarstwie domowym. </w:t>
      </w:r>
    </w:p>
    <w:p w:rsidR="002B7CA9" w:rsidRPr="00D549AC" w:rsidRDefault="002B7CA9">
      <w:pPr>
        <w:pStyle w:val="Akapitzlist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Meble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i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inne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wielkogabarytowe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powinny być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opróżnione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2"/>
          <w:sz w:val="20"/>
          <w:szCs w:val="20"/>
        </w:rPr>
        <w:t xml:space="preserve"> </w:t>
      </w:r>
      <w:r w:rsidRPr="00D549AC">
        <w:rPr>
          <w:sz w:val="20"/>
          <w:szCs w:val="20"/>
        </w:rPr>
        <w:t>zawartości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oraz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nie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mogą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zawierać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innych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odpadów.</w:t>
      </w:r>
    </w:p>
    <w:p w:rsidR="002B7CA9" w:rsidRPr="00D549AC" w:rsidRDefault="002B7CA9">
      <w:pPr>
        <w:pStyle w:val="Akapitzlist"/>
        <w:numPr>
          <w:ilvl w:val="0"/>
          <w:numId w:val="9"/>
        </w:numPr>
        <w:spacing w:line="276" w:lineRule="auto"/>
        <w:ind w:right="104"/>
        <w:jc w:val="both"/>
      </w:pPr>
      <w:r w:rsidRPr="00D549AC">
        <w:rPr>
          <w:sz w:val="20"/>
          <w:szCs w:val="20"/>
        </w:rPr>
        <w:t>Odpady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mogą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być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dostarczane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wyłącznie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pojazdem 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dopuszczalnej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masie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całkowitej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3,5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tony.</w:t>
      </w:r>
    </w:p>
    <w:p w:rsidR="002B7CA9" w:rsidRPr="00D549AC" w:rsidRDefault="002B7CA9">
      <w:pPr>
        <w:pStyle w:val="Akapitzlist"/>
        <w:numPr>
          <w:ilvl w:val="0"/>
          <w:numId w:val="9"/>
        </w:numPr>
        <w:spacing w:line="276" w:lineRule="auto"/>
        <w:ind w:left="851" w:right="104" w:hanging="491"/>
        <w:jc w:val="both"/>
      </w:pPr>
      <w:r w:rsidRPr="00D549AC">
        <w:rPr>
          <w:sz w:val="20"/>
          <w:szCs w:val="20"/>
        </w:rPr>
        <w:t>W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przypadku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dostarczenia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 komunalnych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PSZOK:</w:t>
      </w:r>
    </w:p>
    <w:p w:rsidR="002B7CA9" w:rsidRPr="00D549AC" w:rsidRDefault="002B7CA9">
      <w:pPr>
        <w:pStyle w:val="Akapitzlist"/>
        <w:numPr>
          <w:ilvl w:val="0"/>
          <w:numId w:val="10"/>
        </w:numPr>
        <w:spacing w:line="276" w:lineRule="auto"/>
        <w:ind w:left="1134" w:right="104" w:hanging="425"/>
        <w:jc w:val="both"/>
      </w:pPr>
      <w:r w:rsidRPr="00D549AC">
        <w:rPr>
          <w:sz w:val="20"/>
          <w:szCs w:val="20"/>
        </w:rPr>
        <w:t>przez inną osobę dostarczającą odpady w imien</w:t>
      </w:r>
      <w:r w:rsidR="00651A34">
        <w:rPr>
          <w:sz w:val="20"/>
          <w:szCs w:val="20"/>
        </w:rPr>
        <w:t>iu właściciela nieruchomości (z </w:t>
      </w:r>
      <w:r w:rsidRPr="00D549AC">
        <w:rPr>
          <w:sz w:val="20"/>
          <w:szCs w:val="20"/>
        </w:rPr>
        <w:t xml:space="preserve">wyłączeniem osób zamieszkujących wspólnie z właścicielem nieruchomości gospodarstwo domowe oraz objętych systemem), osoba ta zobowiązana jest do przedłożenia </w:t>
      </w:r>
      <w:r w:rsidR="009B4B5D" w:rsidRPr="00D549AC">
        <w:rPr>
          <w:sz w:val="20"/>
          <w:szCs w:val="20"/>
        </w:rPr>
        <w:t>pracownikowi PSZOK upoważnienia</w:t>
      </w:r>
      <w:r w:rsidRPr="00D549AC">
        <w:rPr>
          <w:sz w:val="20"/>
          <w:szCs w:val="20"/>
        </w:rPr>
        <w:t xml:space="preserve"> stanowiącego załącznik nr 1</w:t>
      </w:r>
      <w:r w:rsidR="009B4B5D" w:rsidRPr="00D549AC">
        <w:rPr>
          <w:sz w:val="20"/>
          <w:szCs w:val="20"/>
        </w:rPr>
        <w:t xml:space="preserve"> do Regulaminu PSZOK.</w:t>
      </w:r>
    </w:p>
    <w:p w:rsidR="002B7CA9" w:rsidRPr="00D549AC" w:rsidRDefault="002B7CA9">
      <w:pPr>
        <w:pStyle w:val="Akapitzlist"/>
        <w:numPr>
          <w:ilvl w:val="0"/>
          <w:numId w:val="10"/>
        </w:numPr>
        <w:spacing w:line="276" w:lineRule="auto"/>
        <w:ind w:left="1134" w:right="104" w:hanging="425"/>
        <w:jc w:val="both"/>
      </w:pPr>
      <w:r w:rsidRPr="00D549AC">
        <w:rPr>
          <w:sz w:val="20"/>
          <w:szCs w:val="20"/>
        </w:rPr>
        <w:t xml:space="preserve">przez osobę będącą pracownikiem Spółdzielni Mieszkaniowej bądź Wspólnoty Mieszkaniowej, konieczne jest posiadanie stosownego upoważnienia wystawionego przez Zarządcą/Administratora Spółdzielni Mieszkaniowej bądź Wspólnoty Mieszkaniowej. </w:t>
      </w:r>
    </w:p>
    <w:p w:rsidR="002B7CA9" w:rsidRPr="00D549AC" w:rsidRDefault="002B7CA9">
      <w:pPr>
        <w:pStyle w:val="Akapitzlist"/>
        <w:numPr>
          <w:ilvl w:val="0"/>
          <w:numId w:val="9"/>
        </w:numPr>
        <w:tabs>
          <w:tab w:val="left" w:pos="851"/>
        </w:tabs>
        <w:spacing w:before="78"/>
        <w:jc w:val="both"/>
      </w:pPr>
      <w:r w:rsidRPr="00D549AC">
        <w:rPr>
          <w:sz w:val="20"/>
          <w:szCs w:val="20"/>
        </w:rPr>
        <w:t>Pracownik 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może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odmówić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przyjęcia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 do PSZOK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przypadku: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/>
        <w:ind w:left="1134" w:hanging="425"/>
        <w:jc w:val="both"/>
      </w:pPr>
      <w:r w:rsidRPr="00D549AC">
        <w:rPr>
          <w:sz w:val="20"/>
          <w:szCs w:val="20"/>
        </w:rPr>
        <w:t>jeśli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rodzaj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wykracza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poza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zakres funkcjonowania</w:t>
      </w:r>
      <w:r w:rsidRPr="00D549AC">
        <w:rPr>
          <w:spacing w:val="-9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PSZOK,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/>
        <w:ind w:left="1134" w:hanging="425"/>
        <w:jc w:val="both"/>
      </w:pPr>
      <w:r w:rsidRPr="00D549AC">
        <w:rPr>
          <w:sz w:val="20"/>
          <w:szCs w:val="20"/>
        </w:rPr>
        <w:t>brak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jest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możliwości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stwierdzenia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rodzaju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odpadów,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/>
        <w:ind w:left="1134" w:hanging="425"/>
        <w:jc w:val="both"/>
      </w:pPr>
      <w:r w:rsidRPr="00D549AC">
        <w:rPr>
          <w:sz w:val="20"/>
          <w:szCs w:val="20"/>
        </w:rPr>
        <w:t>odpady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zostały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dostarczone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sposób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nieposegregowany,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/>
        <w:ind w:left="1134" w:hanging="425"/>
        <w:jc w:val="both"/>
      </w:pPr>
      <w:r w:rsidRPr="00D549AC">
        <w:rPr>
          <w:sz w:val="20"/>
          <w:szCs w:val="20"/>
        </w:rPr>
        <w:t>ilość i częstotliwość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dostarczanych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oraz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ich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skład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(nietypowy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dla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prac domowych)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wskazuje na ich pochodzenie z prowadzonej działalności gospodarczej,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budowy, remontu lub rozbiórki obiektów budowlanych wymagających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pozwolenia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na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budowę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lub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zgłoszenia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zamiaru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prowadzenia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robót,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/>
        <w:ind w:left="1134" w:hanging="425"/>
        <w:jc w:val="both"/>
      </w:pPr>
      <w:r w:rsidRPr="00D549AC">
        <w:rPr>
          <w:sz w:val="20"/>
          <w:szCs w:val="20"/>
        </w:rPr>
        <w:t>jeżeli byłoby to sprzeczne z przepisami prawa oraz mogłoby zagrażać zdrowiu lub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życiu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ludzi,</w:t>
      </w:r>
    </w:p>
    <w:p w:rsidR="002B7CA9" w:rsidRPr="00D549AC" w:rsidRDefault="002B7CA9">
      <w:pPr>
        <w:pStyle w:val="Akapitzlist"/>
        <w:numPr>
          <w:ilvl w:val="0"/>
          <w:numId w:val="5"/>
        </w:numPr>
        <w:spacing w:before="165" w:line="276" w:lineRule="auto"/>
        <w:ind w:left="1134" w:hanging="425"/>
        <w:jc w:val="both"/>
      </w:pPr>
      <w:r w:rsidRPr="00D549AC">
        <w:rPr>
          <w:sz w:val="20"/>
          <w:szCs w:val="20"/>
        </w:rPr>
        <w:t>odmowy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okazania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przez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dostarczającego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 xml:space="preserve">stosownych </w:t>
      </w:r>
      <w:r w:rsidR="00427EDC" w:rsidRPr="00D549AC">
        <w:rPr>
          <w:sz w:val="20"/>
          <w:szCs w:val="20"/>
        </w:rPr>
        <w:t>dokumentów</w:t>
      </w:r>
      <w:r w:rsidR="008D2369" w:rsidRPr="00D549AC">
        <w:rPr>
          <w:sz w:val="20"/>
          <w:szCs w:val="20"/>
        </w:rPr>
        <w:t>,</w:t>
      </w:r>
    </w:p>
    <w:p w:rsidR="008D2369" w:rsidRPr="00D549AC" w:rsidRDefault="008D2369">
      <w:pPr>
        <w:pStyle w:val="Akapitzlist"/>
        <w:numPr>
          <w:ilvl w:val="0"/>
          <w:numId w:val="5"/>
        </w:numPr>
        <w:spacing w:before="165" w:line="276" w:lineRule="auto"/>
        <w:ind w:left="1134" w:hanging="425"/>
        <w:jc w:val="both"/>
        <w:rPr>
          <w:sz w:val="20"/>
        </w:rPr>
      </w:pPr>
      <w:r w:rsidRPr="00D549AC">
        <w:rPr>
          <w:sz w:val="20"/>
        </w:rPr>
        <w:t>podejrzenia, że osoba dostarczająca odpady jest pod wpływem alkoholu bądź innych środków odurzających.</w:t>
      </w:r>
    </w:p>
    <w:p w:rsidR="002B7CA9" w:rsidRPr="00D549AC" w:rsidRDefault="002B7CA9">
      <w:pPr>
        <w:pStyle w:val="Tekstpodstawowy"/>
        <w:ind w:left="0"/>
        <w:jc w:val="center"/>
      </w:pPr>
      <w:r w:rsidRPr="00D549AC">
        <w:rPr>
          <w:b/>
          <w:sz w:val="20"/>
          <w:szCs w:val="20"/>
        </w:rPr>
        <w:t>§</w:t>
      </w:r>
      <w:r w:rsidRPr="00D549AC">
        <w:rPr>
          <w:b/>
          <w:spacing w:val="-4"/>
          <w:sz w:val="20"/>
          <w:szCs w:val="20"/>
        </w:rPr>
        <w:t xml:space="preserve"> </w:t>
      </w:r>
      <w:r w:rsidRPr="00D549AC">
        <w:rPr>
          <w:b/>
          <w:sz w:val="20"/>
          <w:szCs w:val="20"/>
        </w:rPr>
        <w:t>4</w:t>
      </w:r>
    </w:p>
    <w:p w:rsidR="002B7CA9" w:rsidRPr="00D549AC" w:rsidRDefault="002B7CA9">
      <w:pPr>
        <w:spacing w:before="164" w:line="276" w:lineRule="auto"/>
        <w:ind w:left="709"/>
        <w:jc w:val="both"/>
      </w:pPr>
      <w:r w:rsidRPr="00D549AC">
        <w:rPr>
          <w:sz w:val="20"/>
          <w:szCs w:val="20"/>
        </w:rPr>
        <w:t>W PSZOK przyjmowane będą wyłącznie odpady komunalne zebrane w sposób selektywny, bez zanieczyszczeń, takie jak: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papier i tektura, opakowania z papieru i tektury,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metale i tworzywa sztuczne, w tym odpady opakowaniowe wielomateriałowe,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szkło i odpady opakowaniowe ze szkła,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bioodpady w tym odpady kuchenne ulegające biodegradacji,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chemikalia (farby, rozpuszczalniki itd.),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zużyte baterie i akumulatory,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zużyty sprzęt elektryczny i elektroniczny,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zużyte opony (pochodzące z pojazdów użytkowanych w gospodarstwie domowym),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meble i inne odpady wielkogabarytowe,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lastRenderedPageBreak/>
        <w:t xml:space="preserve">odpady budowlane i rozbiórkowe z gospodarstwa domowego stanowiące odpady komunalne.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niebezpieczne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 xml:space="preserve">odpady niekwalifikujące się do odpadów medycznych powstałe w gospodarstwie domowym w wyniku przyjmowania produktów leczniczych w formie iniekcji i prowadzenia monitoringu poziomu substancji we krwi, w szczególności igieł i strzykawek (odpowiednio zabezpieczone), </w:t>
      </w:r>
    </w:p>
    <w:p w:rsidR="002B7CA9" w:rsidRPr="00D549AC" w:rsidRDefault="002B7CA9">
      <w:pPr>
        <w:pStyle w:val="Akapitzlist"/>
        <w:numPr>
          <w:ilvl w:val="1"/>
          <w:numId w:val="9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przeterminowane leki,</w:t>
      </w:r>
    </w:p>
    <w:p w:rsidR="002B7CA9" w:rsidRPr="00D549AC" w:rsidRDefault="002B7CA9">
      <w:pPr>
        <w:pStyle w:val="Tekstpodstawowy"/>
        <w:ind w:left="0"/>
        <w:jc w:val="center"/>
      </w:pPr>
      <w:r w:rsidRPr="00D549AC">
        <w:rPr>
          <w:b/>
          <w:sz w:val="20"/>
          <w:szCs w:val="20"/>
        </w:rPr>
        <w:t>§</w:t>
      </w:r>
      <w:r w:rsidRPr="00D549AC">
        <w:rPr>
          <w:b/>
          <w:spacing w:val="-4"/>
          <w:sz w:val="20"/>
          <w:szCs w:val="20"/>
        </w:rPr>
        <w:t xml:space="preserve"> </w:t>
      </w:r>
      <w:r w:rsidRPr="00D549AC">
        <w:rPr>
          <w:b/>
          <w:sz w:val="20"/>
          <w:szCs w:val="20"/>
        </w:rPr>
        <w:t>5</w:t>
      </w:r>
    </w:p>
    <w:p w:rsidR="002B7CA9" w:rsidRPr="00D549AC" w:rsidRDefault="002B7CA9">
      <w:pPr>
        <w:numPr>
          <w:ilvl w:val="0"/>
          <w:numId w:val="6"/>
        </w:numPr>
        <w:spacing w:before="164" w:line="276" w:lineRule="auto"/>
        <w:jc w:val="both"/>
      </w:pPr>
      <w:r w:rsidRPr="00D549AC">
        <w:rPr>
          <w:sz w:val="20"/>
          <w:szCs w:val="20"/>
        </w:rPr>
        <w:t>Ustala się ograniczenie ilości odpadów przyjmowanych przez Punkt Selektywnej Zbiórki Odpadów Komunalnych w zamian za pobraną opłatę za gospodarowanie odpadami komunalnymi w następujący sposób:</w:t>
      </w:r>
    </w:p>
    <w:p w:rsidR="002B7CA9" w:rsidRPr="00D549AC" w:rsidRDefault="002B7CA9">
      <w:pPr>
        <w:spacing w:line="276" w:lineRule="auto"/>
        <w:ind w:left="1058" w:firstLine="11"/>
        <w:jc w:val="both"/>
      </w:pPr>
      <w:r w:rsidRPr="00D549AC">
        <w:rPr>
          <w:sz w:val="20"/>
          <w:szCs w:val="20"/>
        </w:rPr>
        <w:t>a) zużyte opony:</w:t>
      </w:r>
    </w:p>
    <w:p w:rsidR="002B7CA9" w:rsidRPr="00D549AC" w:rsidRDefault="002B7CA9">
      <w:pPr>
        <w:spacing w:line="276" w:lineRule="auto"/>
        <w:ind w:left="1058" w:firstLine="11"/>
        <w:jc w:val="both"/>
      </w:pPr>
      <w:r w:rsidRPr="00D549AC">
        <w:rPr>
          <w:sz w:val="20"/>
          <w:szCs w:val="20"/>
        </w:rPr>
        <w:t>– 6 szt. od gospodarstwa domowego w roku kalendarzowym (od pojazdów użytkowanych w gospodarstwie domowym)*,</w:t>
      </w:r>
    </w:p>
    <w:p w:rsidR="002B7CA9" w:rsidRPr="00D549AC" w:rsidRDefault="002B7CA9">
      <w:pPr>
        <w:spacing w:line="276" w:lineRule="auto"/>
        <w:ind w:left="1058" w:firstLine="11"/>
        <w:jc w:val="both"/>
      </w:pPr>
      <w:r w:rsidRPr="00D549AC">
        <w:rPr>
          <w:sz w:val="20"/>
          <w:szCs w:val="20"/>
        </w:rPr>
        <w:t xml:space="preserve">b) meble i inne odpady wielkogabarytowe – 500 kg od gospodarstwa domowego w roku kalendarzowym*, </w:t>
      </w:r>
    </w:p>
    <w:p w:rsidR="002B7CA9" w:rsidRPr="00D549AC" w:rsidRDefault="002B7CA9">
      <w:pPr>
        <w:spacing w:line="276" w:lineRule="auto"/>
        <w:ind w:left="1058" w:firstLine="11"/>
        <w:jc w:val="both"/>
      </w:pPr>
      <w:r w:rsidRPr="00D549AC">
        <w:rPr>
          <w:sz w:val="20"/>
          <w:szCs w:val="20"/>
        </w:rPr>
        <w:t>c) odpady budowlane i rozbiórkowe – 500 kg od gospodarstwa domowego w roku kalendarzowym*</w:t>
      </w:r>
    </w:p>
    <w:p w:rsidR="002B7CA9" w:rsidRPr="00D549AC" w:rsidRDefault="002B7CA9">
      <w:pPr>
        <w:spacing w:line="276" w:lineRule="auto"/>
        <w:ind w:left="1058" w:firstLine="11"/>
        <w:jc w:val="both"/>
      </w:pPr>
      <w:r w:rsidRPr="00D549AC">
        <w:rPr>
          <w:sz w:val="20"/>
          <w:szCs w:val="20"/>
        </w:rPr>
        <w:t>d) odpady stanowiące części roślin pochodzących z pielęgnacji terenów zielonych, stanowiących odpady komunalne (odpady zielone) – 200 kg od gospodarstwa domowego w roku kalendarzowym*</w:t>
      </w:r>
    </w:p>
    <w:p w:rsidR="002B7CA9" w:rsidRPr="00D549AC" w:rsidRDefault="002B7CA9">
      <w:pPr>
        <w:numPr>
          <w:ilvl w:val="0"/>
          <w:numId w:val="6"/>
        </w:numPr>
        <w:spacing w:before="164" w:line="276" w:lineRule="auto"/>
        <w:jc w:val="both"/>
      </w:pPr>
      <w:r w:rsidRPr="00D549AC">
        <w:rPr>
          <w:sz w:val="20"/>
          <w:szCs w:val="20"/>
        </w:rPr>
        <w:t xml:space="preserve">Punkt Selektywnej Zbiórki Odpadów Komunalnych przyjmie odpady w ilościach ponad limitowych odpłatnie, zgodnie z aktualnie obowiązującymi cenami ustanowionymi Uchwałą Rady Miasta Ostrów Mazowiecka. Podstawę do rozliczenia stanowić będzie druk ścisłego zarachowania. </w:t>
      </w:r>
    </w:p>
    <w:p w:rsidR="002B7CA9" w:rsidRPr="00D549AC" w:rsidRDefault="002B7CA9">
      <w:pPr>
        <w:pStyle w:val="Tekstpodstawowy"/>
        <w:spacing w:before="162" w:line="276" w:lineRule="auto"/>
        <w:ind w:left="0" w:right="-38"/>
        <w:jc w:val="center"/>
      </w:pPr>
      <w:r w:rsidRPr="00D549AC">
        <w:rPr>
          <w:b/>
          <w:sz w:val="20"/>
          <w:szCs w:val="20"/>
        </w:rPr>
        <w:t>§ 6</w:t>
      </w:r>
    </w:p>
    <w:p w:rsidR="002B7CA9" w:rsidRPr="00D549AC" w:rsidRDefault="002B7CA9">
      <w:pPr>
        <w:pStyle w:val="Tekstpodstawowy"/>
        <w:spacing w:line="276" w:lineRule="auto"/>
        <w:ind w:left="709" w:right="-40"/>
        <w:jc w:val="both"/>
      </w:pPr>
      <w:r w:rsidRPr="00D549AC">
        <w:rPr>
          <w:sz w:val="20"/>
          <w:szCs w:val="20"/>
        </w:rPr>
        <w:t>W Punkcie Selektywnego Zbierania Odpadów Komunalnych nie będą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przyjmowane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następujące odpady: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D549AC">
        <w:rPr>
          <w:sz w:val="20"/>
          <w:szCs w:val="20"/>
        </w:rPr>
        <w:t>azbest;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części samochodowe (tj. zderzaki, reflektory, szyby, części karoserii itp.);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niebezpieczne, bez możliwości wiarygodnej identyfikacji (brak etykiet);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w opakowaniach nieszczelnych;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w ilościach wskazujących na to, iż pochodzą z działalności gospodarczej – wszelkie odpady w ilościach masowych, lub charakterystyczne dla danej działalności gospodarczej;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budowlane i rozbiórkowe, jeżeli ich rodzaj wskazuje, iż nie powstały na nieruchomości zamieszkałej bądź są zanieczyszczone innymi odpadami;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odpady niezidentyfikowane, niewiadomego pochodzenia;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niesegregowane (zmieszane) odpady komunalne;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opony niepochodzące z gospodarstwa domowego np. z pojazdów ciężarowych, ciągników rolniczych maszyn budowlanych itp.</w:t>
      </w:r>
    </w:p>
    <w:p w:rsidR="002B7CA9" w:rsidRPr="00D549AC" w:rsidRDefault="002B7CA9">
      <w:pPr>
        <w:pStyle w:val="Akapitzlist"/>
        <w:numPr>
          <w:ilvl w:val="0"/>
          <w:numId w:val="2"/>
        </w:numPr>
        <w:spacing w:before="0" w:line="276" w:lineRule="auto"/>
        <w:ind w:left="1134" w:hanging="425"/>
        <w:jc w:val="both"/>
      </w:pPr>
      <w:r w:rsidRPr="00D549AC">
        <w:rPr>
          <w:sz w:val="20"/>
          <w:szCs w:val="20"/>
        </w:rPr>
        <w:t>gaśnice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i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butle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gazowe.</w:t>
      </w:r>
    </w:p>
    <w:p w:rsidR="002B7CA9" w:rsidRPr="00D549AC" w:rsidRDefault="002B7CA9">
      <w:pPr>
        <w:pStyle w:val="Tekstpodstawowy"/>
        <w:spacing w:before="122" w:line="276" w:lineRule="auto"/>
        <w:ind w:left="0" w:right="-38"/>
        <w:jc w:val="center"/>
      </w:pPr>
      <w:r w:rsidRPr="00D549AC">
        <w:rPr>
          <w:b/>
          <w:sz w:val="20"/>
          <w:szCs w:val="20"/>
        </w:rPr>
        <w:t>§</w:t>
      </w:r>
      <w:r w:rsidRPr="00D549AC">
        <w:rPr>
          <w:b/>
          <w:spacing w:val="-4"/>
          <w:sz w:val="20"/>
          <w:szCs w:val="20"/>
        </w:rPr>
        <w:t xml:space="preserve"> </w:t>
      </w:r>
      <w:r w:rsidR="00651A34">
        <w:rPr>
          <w:b/>
          <w:sz w:val="20"/>
          <w:szCs w:val="20"/>
        </w:rPr>
        <w:t>7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t>Osoby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przebywające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na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terenie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zobowiązane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są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zachowania</w:t>
      </w:r>
      <w:r w:rsidRPr="00D549AC">
        <w:rPr>
          <w:spacing w:val="-82"/>
          <w:sz w:val="20"/>
          <w:szCs w:val="20"/>
        </w:rPr>
        <w:t xml:space="preserve"> </w:t>
      </w:r>
      <w:r w:rsidRPr="00D549AC">
        <w:rPr>
          <w:sz w:val="20"/>
          <w:szCs w:val="20"/>
        </w:rPr>
        <w:t>szczególnej ostrożności oraz stosowania podstawowych zasad bezpiecznego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korzystania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</w:t>
      </w:r>
      <w:r w:rsidRPr="00D549AC">
        <w:rPr>
          <w:spacing w:val="1"/>
          <w:sz w:val="20"/>
          <w:szCs w:val="20"/>
        </w:rPr>
        <w:t> </w:t>
      </w:r>
      <w:r w:rsidRPr="00D549AC">
        <w:rPr>
          <w:sz w:val="20"/>
          <w:szCs w:val="20"/>
        </w:rPr>
        <w:t>urządzeń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i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części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składowych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Punktu.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lastRenderedPageBreak/>
        <w:t>Na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terenie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obowiązuje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całkowity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zakaz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palenia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tytoniu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i</w:t>
      </w:r>
      <w:r w:rsidRPr="00D549AC">
        <w:rPr>
          <w:spacing w:val="2"/>
          <w:sz w:val="20"/>
          <w:szCs w:val="20"/>
        </w:rPr>
        <w:t xml:space="preserve"> </w:t>
      </w:r>
      <w:r w:rsidRPr="00D549AC">
        <w:rPr>
          <w:sz w:val="20"/>
          <w:szCs w:val="20"/>
        </w:rPr>
        <w:t>używania otwartego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ognia.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t>Wjazd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pojazdem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na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teren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następuje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momencie</w:t>
      </w:r>
      <w:r w:rsidRPr="00D549AC">
        <w:rPr>
          <w:spacing w:val="-1"/>
          <w:sz w:val="20"/>
          <w:szCs w:val="20"/>
        </w:rPr>
        <w:t xml:space="preserve"> </w:t>
      </w:r>
      <w:r w:rsidRPr="00D549AC">
        <w:rPr>
          <w:sz w:val="20"/>
          <w:szCs w:val="20"/>
        </w:rPr>
        <w:t>otrzymania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zgody obsługi</w:t>
      </w:r>
      <w:r w:rsidRPr="00D549AC">
        <w:rPr>
          <w:spacing w:val="-8"/>
          <w:sz w:val="20"/>
          <w:szCs w:val="20"/>
        </w:rPr>
        <w:t xml:space="preserve"> </w:t>
      </w:r>
      <w:r w:rsidRPr="00D549AC">
        <w:rPr>
          <w:sz w:val="20"/>
          <w:szCs w:val="20"/>
        </w:rPr>
        <w:t>PSZOK.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t>Kierowca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pojazdu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jest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zobowiązany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zabezpieczenia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go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przed</w:t>
      </w:r>
      <w:r w:rsidRPr="00D549AC">
        <w:rPr>
          <w:spacing w:val="-81"/>
          <w:sz w:val="20"/>
          <w:szCs w:val="20"/>
        </w:rPr>
        <w:t xml:space="preserve"> </w:t>
      </w:r>
      <w:r w:rsidRPr="00D549AC">
        <w:rPr>
          <w:sz w:val="20"/>
          <w:szCs w:val="20"/>
        </w:rPr>
        <w:t>samoistnym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przemieszczeniem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się.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t>Na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czas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rozładunku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pojazdu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silnik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w pojeździe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musi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być wyłączony.</w:t>
      </w:r>
    </w:p>
    <w:p w:rsidR="002B7CA9" w:rsidRPr="00D549AC" w:rsidRDefault="002B7CA9">
      <w:pPr>
        <w:pStyle w:val="Tekstpodstawowy"/>
        <w:numPr>
          <w:ilvl w:val="0"/>
          <w:numId w:val="11"/>
        </w:numPr>
        <w:spacing w:before="122" w:line="276" w:lineRule="auto"/>
        <w:ind w:right="-38"/>
        <w:jc w:val="both"/>
      </w:pPr>
      <w:r w:rsidRPr="00D549AC">
        <w:rPr>
          <w:sz w:val="20"/>
          <w:szCs w:val="20"/>
        </w:rPr>
        <w:t>Osoba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dostarczająca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odpady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zobowiązana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jest</w:t>
      </w:r>
      <w:r w:rsidRPr="00D549AC">
        <w:rPr>
          <w:spacing w:val="-5"/>
          <w:sz w:val="20"/>
          <w:szCs w:val="20"/>
        </w:rPr>
        <w:t xml:space="preserve"> </w:t>
      </w:r>
      <w:r w:rsidRPr="00D549AC">
        <w:rPr>
          <w:sz w:val="20"/>
          <w:szCs w:val="20"/>
        </w:rPr>
        <w:t>do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zachowania</w:t>
      </w:r>
      <w:r w:rsidRPr="00D549AC">
        <w:rPr>
          <w:spacing w:val="-3"/>
          <w:sz w:val="20"/>
          <w:szCs w:val="20"/>
        </w:rPr>
        <w:t xml:space="preserve"> </w:t>
      </w:r>
      <w:r w:rsidRPr="00D549AC">
        <w:rPr>
          <w:sz w:val="20"/>
          <w:szCs w:val="20"/>
        </w:rPr>
        <w:t>czystości i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porządku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podczas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rozładunku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odpadów.</w:t>
      </w: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pStyle w:val="Tekstpodstawowy"/>
        <w:spacing w:before="78"/>
        <w:ind w:left="0" w:right="218"/>
        <w:jc w:val="both"/>
        <w:rPr>
          <w:sz w:val="20"/>
          <w:szCs w:val="20"/>
        </w:rPr>
      </w:pPr>
    </w:p>
    <w:p w:rsidR="002B7CA9" w:rsidRPr="00D549AC" w:rsidRDefault="002B7CA9">
      <w:pPr>
        <w:spacing w:line="276" w:lineRule="auto"/>
        <w:jc w:val="both"/>
        <w:rPr>
          <w:w w:val="99"/>
          <w:sz w:val="16"/>
          <w:szCs w:val="16"/>
        </w:rPr>
      </w:pPr>
    </w:p>
    <w:p w:rsidR="002B7CA9" w:rsidRPr="00D549AC" w:rsidRDefault="002B7CA9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4850CF" w:rsidRPr="00D549AC" w:rsidRDefault="004850CF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Pr="00D549AC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Pr="00D549AC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Pr="00D549AC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Pr="00D549AC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D549AC" w:rsidRPr="00D549AC" w:rsidRDefault="00D549AC">
      <w:pPr>
        <w:spacing w:line="276" w:lineRule="auto"/>
        <w:jc w:val="both"/>
        <w:rPr>
          <w:w w:val="99"/>
          <w:sz w:val="16"/>
          <w:szCs w:val="16"/>
        </w:rPr>
      </w:pPr>
    </w:p>
    <w:p w:rsidR="002E56D3" w:rsidRDefault="002E56D3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F2881" w:rsidRPr="00D549AC" w:rsidRDefault="009F2881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9B4B5D" w:rsidRPr="00D549AC" w:rsidRDefault="009B4B5D">
      <w:pPr>
        <w:spacing w:line="276" w:lineRule="auto"/>
        <w:jc w:val="both"/>
        <w:rPr>
          <w:w w:val="99"/>
          <w:sz w:val="16"/>
          <w:szCs w:val="16"/>
        </w:rPr>
      </w:pPr>
    </w:p>
    <w:p w:rsidR="002B7CA9" w:rsidRPr="00D549AC" w:rsidRDefault="002B7CA9">
      <w:pPr>
        <w:spacing w:line="276" w:lineRule="auto"/>
        <w:jc w:val="both"/>
      </w:pPr>
      <w:r w:rsidRPr="00D549AC">
        <w:rPr>
          <w:w w:val="99"/>
          <w:sz w:val="16"/>
          <w:szCs w:val="16"/>
        </w:rPr>
        <w:t xml:space="preserve">*) </w:t>
      </w:r>
      <w:r w:rsidRPr="00D549AC">
        <w:rPr>
          <w:sz w:val="16"/>
          <w:szCs w:val="16"/>
        </w:rPr>
        <w:t>Limit dla Spółdzielni Mieszkaniowych/Wspólnot Mieszkaniowych liczony będzie jako suma limitów z poszczególnych lokali będących w zasobach Spółdzielni Mieszkaniowej/Zarządcy Nieruchomości</w:t>
      </w:r>
    </w:p>
    <w:p w:rsidR="002B7CA9" w:rsidRPr="00D549AC" w:rsidRDefault="002B7CA9">
      <w:pPr>
        <w:spacing w:before="80"/>
        <w:ind w:right="72"/>
        <w:jc w:val="right"/>
      </w:pPr>
      <w:r w:rsidRPr="00D549AC">
        <w:rPr>
          <w:sz w:val="20"/>
          <w:szCs w:val="20"/>
        </w:rPr>
        <w:lastRenderedPageBreak/>
        <w:t>Załącznik nr 1 do Regulaminu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 xml:space="preserve">PSZOK </w:t>
      </w:r>
    </w:p>
    <w:p w:rsidR="002B7CA9" w:rsidRPr="00D549AC" w:rsidRDefault="002B7CA9">
      <w:pPr>
        <w:spacing w:line="252" w:lineRule="exact"/>
        <w:ind w:left="5791"/>
        <w:rPr>
          <w:sz w:val="20"/>
          <w:szCs w:val="20"/>
        </w:rPr>
      </w:pPr>
    </w:p>
    <w:p w:rsidR="002B7CA9" w:rsidRPr="00D549AC" w:rsidRDefault="002B7CA9">
      <w:pPr>
        <w:spacing w:before="1" w:line="252" w:lineRule="exact"/>
        <w:ind w:left="298" w:right="554"/>
        <w:jc w:val="center"/>
      </w:pPr>
      <w:r w:rsidRPr="00D549AC">
        <w:rPr>
          <w:b/>
          <w:sz w:val="20"/>
          <w:szCs w:val="20"/>
        </w:rPr>
        <w:t>UPOWAŻNIENIE</w:t>
      </w:r>
    </w:p>
    <w:p w:rsidR="002B7CA9" w:rsidRPr="00D549AC" w:rsidRDefault="002B7CA9">
      <w:pPr>
        <w:spacing w:line="252" w:lineRule="exact"/>
      </w:pPr>
      <w:r w:rsidRPr="00D549AC">
        <w:rPr>
          <w:w w:val="95"/>
          <w:sz w:val="20"/>
          <w:szCs w:val="20"/>
        </w:rPr>
        <w:t>Ja,</w:t>
      </w:r>
      <w:r w:rsidRPr="00D549AC">
        <w:rPr>
          <w:spacing w:val="-4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niżej</w:t>
      </w:r>
      <w:r w:rsidRPr="00D549AC">
        <w:rPr>
          <w:spacing w:val="-2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podpisany/a:</w:t>
      </w:r>
    </w:p>
    <w:p w:rsidR="002B7CA9" w:rsidRPr="00D549AC" w:rsidRDefault="002B7CA9">
      <w:pPr>
        <w:pStyle w:val="Tekstpodstawowy"/>
        <w:spacing w:before="10"/>
        <w:ind w:left="0"/>
        <w:rPr>
          <w:sz w:val="20"/>
          <w:szCs w:val="20"/>
        </w:rPr>
      </w:pPr>
    </w:p>
    <w:p w:rsidR="002B7CA9" w:rsidRPr="00D549AC" w:rsidRDefault="002B7CA9">
      <w:pPr>
        <w:spacing w:before="94"/>
      </w:pPr>
      <w:r w:rsidRPr="00D549AC">
        <w:rPr>
          <w:w w:val="95"/>
          <w:sz w:val="20"/>
          <w:szCs w:val="20"/>
        </w:rPr>
        <w:t>Imię:</w:t>
      </w:r>
      <w:r w:rsidRPr="00D549AC">
        <w:rPr>
          <w:spacing w:val="10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..........................................</w:t>
      </w:r>
      <w:r w:rsidRPr="00D549AC">
        <w:rPr>
          <w:w w:val="95"/>
          <w:sz w:val="20"/>
          <w:szCs w:val="20"/>
        </w:rPr>
        <w:tab/>
      </w:r>
      <w:r w:rsidRPr="00D549AC">
        <w:rPr>
          <w:w w:val="95"/>
          <w:sz w:val="20"/>
          <w:szCs w:val="20"/>
        </w:rPr>
        <w:tab/>
      </w:r>
      <w:r w:rsidRPr="00D549AC">
        <w:rPr>
          <w:spacing w:val="-1"/>
          <w:sz w:val="20"/>
          <w:szCs w:val="20"/>
        </w:rPr>
        <w:t>Nazwisko:</w:t>
      </w:r>
      <w:r w:rsidRPr="00D549AC">
        <w:rPr>
          <w:spacing w:val="18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…..................................................</w:t>
      </w:r>
    </w:p>
    <w:p w:rsidR="002B7CA9" w:rsidRPr="00D549AC" w:rsidRDefault="002B7CA9">
      <w:pPr>
        <w:tabs>
          <w:tab w:val="left" w:pos="3715"/>
        </w:tabs>
        <w:spacing w:before="179"/>
      </w:pPr>
      <w:r w:rsidRPr="00D549AC">
        <w:rPr>
          <w:sz w:val="20"/>
          <w:szCs w:val="20"/>
        </w:rPr>
        <w:t>Adres: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ul.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…...............................</w:t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  <w:t>nr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domu</w:t>
      </w:r>
      <w:r w:rsidRPr="00D549AC">
        <w:rPr>
          <w:spacing w:val="-9"/>
          <w:sz w:val="20"/>
          <w:szCs w:val="20"/>
        </w:rPr>
        <w:t xml:space="preserve"> </w:t>
      </w:r>
      <w:r w:rsidRPr="00D549AC">
        <w:rPr>
          <w:sz w:val="20"/>
          <w:szCs w:val="20"/>
        </w:rPr>
        <w:t>……….......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nr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lokalu</w:t>
      </w:r>
      <w:r w:rsidRPr="00D549AC">
        <w:rPr>
          <w:spacing w:val="-8"/>
          <w:sz w:val="20"/>
          <w:szCs w:val="20"/>
        </w:rPr>
        <w:t xml:space="preserve"> </w:t>
      </w:r>
      <w:r w:rsidRPr="00D549AC">
        <w:rPr>
          <w:sz w:val="20"/>
          <w:szCs w:val="20"/>
        </w:rPr>
        <w:t>….........................</w:t>
      </w:r>
    </w:p>
    <w:p w:rsidR="002B7CA9" w:rsidRPr="00D549AC" w:rsidRDefault="002B7CA9">
      <w:pPr>
        <w:spacing w:before="181"/>
      </w:pPr>
      <w:r w:rsidRPr="00D549AC">
        <w:rPr>
          <w:w w:val="90"/>
          <w:sz w:val="20"/>
          <w:szCs w:val="20"/>
        </w:rPr>
        <w:t>Miejscowość:</w:t>
      </w:r>
      <w:r w:rsidRPr="00D549AC">
        <w:rPr>
          <w:spacing w:val="30"/>
          <w:w w:val="90"/>
          <w:sz w:val="20"/>
          <w:szCs w:val="20"/>
        </w:rPr>
        <w:t xml:space="preserve"> </w:t>
      </w:r>
      <w:r w:rsidRPr="00D549AC">
        <w:rPr>
          <w:w w:val="90"/>
          <w:sz w:val="20"/>
          <w:szCs w:val="20"/>
        </w:rPr>
        <w:t>…...............................</w:t>
      </w:r>
      <w:r w:rsidRPr="00D549AC">
        <w:rPr>
          <w:w w:val="90"/>
          <w:sz w:val="20"/>
          <w:szCs w:val="20"/>
        </w:rPr>
        <w:tab/>
      </w:r>
      <w:r w:rsidRPr="00D549AC">
        <w:rPr>
          <w:w w:val="90"/>
          <w:sz w:val="20"/>
          <w:szCs w:val="20"/>
        </w:rPr>
        <w:tab/>
      </w:r>
      <w:r w:rsidRPr="00D549AC">
        <w:rPr>
          <w:sz w:val="20"/>
          <w:szCs w:val="20"/>
        </w:rPr>
        <w:t>Kod</w:t>
      </w:r>
      <w:r w:rsidRPr="00D549AC">
        <w:rPr>
          <w:spacing w:val="-13"/>
          <w:sz w:val="20"/>
          <w:szCs w:val="20"/>
        </w:rPr>
        <w:t xml:space="preserve"> </w:t>
      </w:r>
      <w:r w:rsidRPr="00D549AC">
        <w:rPr>
          <w:sz w:val="20"/>
          <w:szCs w:val="20"/>
        </w:rPr>
        <w:t>pocztowy:</w:t>
      </w:r>
      <w:r w:rsidRPr="00D549AC">
        <w:rPr>
          <w:spacing w:val="-13"/>
          <w:sz w:val="20"/>
          <w:szCs w:val="20"/>
        </w:rPr>
        <w:t xml:space="preserve"> </w:t>
      </w:r>
      <w:r w:rsidRPr="00D549AC">
        <w:rPr>
          <w:sz w:val="20"/>
          <w:szCs w:val="20"/>
        </w:rPr>
        <w:t>..............................................</w:t>
      </w:r>
    </w:p>
    <w:p w:rsidR="002B7CA9" w:rsidRPr="00D549AC" w:rsidRDefault="002B7CA9">
      <w:pPr>
        <w:spacing w:before="179"/>
      </w:pPr>
      <w:r w:rsidRPr="00D549AC">
        <w:rPr>
          <w:sz w:val="20"/>
          <w:szCs w:val="20"/>
        </w:rPr>
        <w:t>Nr PESEL: ………………………….…………</w:t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  <w:t>Tel. kontaktowy: ………………………………………………..</w:t>
      </w:r>
    </w:p>
    <w:p w:rsidR="002B7CA9" w:rsidRPr="00D549AC" w:rsidRDefault="002B7CA9">
      <w:pPr>
        <w:spacing w:before="119"/>
        <w:ind w:right="554"/>
        <w:jc w:val="center"/>
      </w:pPr>
      <w:r w:rsidRPr="00D549AC">
        <w:rPr>
          <w:b/>
          <w:sz w:val="20"/>
          <w:szCs w:val="20"/>
        </w:rPr>
        <w:t>upoważniam</w:t>
      </w:r>
    </w:p>
    <w:p w:rsidR="002B7CA9" w:rsidRPr="00D549AC" w:rsidRDefault="002B7CA9">
      <w:pPr>
        <w:spacing w:before="122"/>
      </w:pPr>
      <w:r w:rsidRPr="00D549AC">
        <w:rPr>
          <w:w w:val="95"/>
          <w:sz w:val="20"/>
          <w:szCs w:val="20"/>
        </w:rPr>
        <w:t>Imię:</w:t>
      </w:r>
      <w:r w:rsidRPr="00D549AC">
        <w:rPr>
          <w:spacing w:val="12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............................................</w:t>
      </w:r>
      <w:r w:rsidRPr="00D549AC">
        <w:rPr>
          <w:w w:val="95"/>
          <w:sz w:val="20"/>
          <w:szCs w:val="20"/>
        </w:rPr>
        <w:tab/>
      </w:r>
      <w:r w:rsidRPr="00D549AC">
        <w:rPr>
          <w:w w:val="95"/>
          <w:sz w:val="20"/>
          <w:szCs w:val="20"/>
        </w:rPr>
        <w:tab/>
      </w:r>
      <w:r w:rsidRPr="00D549AC">
        <w:rPr>
          <w:spacing w:val="-1"/>
          <w:sz w:val="20"/>
          <w:szCs w:val="20"/>
        </w:rPr>
        <w:t>Nazwisko:</w:t>
      </w:r>
      <w:r w:rsidRPr="00D549AC">
        <w:rPr>
          <w:spacing w:val="17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…........................................</w:t>
      </w:r>
    </w:p>
    <w:p w:rsidR="002B7CA9" w:rsidRPr="00D549AC" w:rsidRDefault="002B7CA9">
      <w:pPr>
        <w:tabs>
          <w:tab w:val="left" w:pos="3873"/>
        </w:tabs>
        <w:spacing w:before="179"/>
      </w:pPr>
      <w:r w:rsidRPr="00D549AC">
        <w:rPr>
          <w:sz w:val="20"/>
          <w:szCs w:val="20"/>
        </w:rPr>
        <w:t>Adres: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ul.</w:t>
      </w:r>
      <w:r w:rsidRPr="00D549AC">
        <w:rPr>
          <w:spacing w:val="-6"/>
          <w:sz w:val="20"/>
          <w:szCs w:val="20"/>
        </w:rPr>
        <w:t xml:space="preserve"> </w:t>
      </w:r>
      <w:r w:rsidRPr="00D549AC">
        <w:rPr>
          <w:sz w:val="20"/>
          <w:szCs w:val="20"/>
        </w:rPr>
        <w:t>……...............................</w:t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  <w:t>nr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domu</w:t>
      </w:r>
      <w:r w:rsidRPr="00D549AC">
        <w:rPr>
          <w:spacing w:val="-9"/>
          <w:sz w:val="20"/>
          <w:szCs w:val="20"/>
        </w:rPr>
        <w:t xml:space="preserve"> </w:t>
      </w:r>
      <w:r w:rsidRPr="00D549AC">
        <w:rPr>
          <w:sz w:val="20"/>
          <w:szCs w:val="20"/>
        </w:rPr>
        <w:t>………......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nr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lokalu</w:t>
      </w:r>
      <w:r w:rsidRPr="00D549AC">
        <w:rPr>
          <w:spacing w:val="-7"/>
          <w:sz w:val="20"/>
          <w:szCs w:val="20"/>
        </w:rPr>
        <w:t xml:space="preserve"> </w:t>
      </w:r>
      <w:r w:rsidRPr="00D549AC">
        <w:rPr>
          <w:sz w:val="20"/>
          <w:szCs w:val="20"/>
        </w:rPr>
        <w:t>…….......................</w:t>
      </w:r>
    </w:p>
    <w:p w:rsidR="002B7CA9" w:rsidRPr="00D549AC" w:rsidRDefault="002B7CA9">
      <w:pPr>
        <w:spacing w:before="182"/>
      </w:pPr>
      <w:r w:rsidRPr="00D549AC">
        <w:rPr>
          <w:w w:val="90"/>
          <w:sz w:val="20"/>
          <w:szCs w:val="20"/>
        </w:rPr>
        <w:t>Miejscowość:</w:t>
      </w:r>
      <w:r w:rsidRPr="00D549AC">
        <w:rPr>
          <w:spacing w:val="30"/>
          <w:w w:val="90"/>
          <w:sz w:val="20"/>
          <w:szCs w:val="20"/>
        </w:rPr>
        <w:t xml:space="preserve"> </w:t>
      </w:r>
      <w:r w:rsidRPr="00D549AC">
        <w:rPr>
          <w:w w:val="90"/>
          <w:sz w:val="20"/>
          <w:szCs w:val="20"/>
        </w:rPr>
        <w:t>….................................</w:t>
      </w:r>
      <w:r w:rsidRPr="00D549AC">
        <w:rPr>
          <w:w w:val="90"/>
          <w:sz w:val="20"/>
          <w:szCs w:val="20"/>
        </w:rPr>
        <w:tab/>
      </w:r>
      <w:r w:rsidRPr="00D549AC">
        <w:rPr>
          <w:w w:val="90"/>
          <w:sz w:val="20"/>
          <w:szCs w:val="20"/>
        </w:rPr>
        <w:tab/>
      </w:r>
      <w:r w:rsidRPr="00D549AC">
        <w:rPr>
          <w:sz w:val="20"/>
          <w:szCs w:val="20"/>
        </w:rPr>
        <w:t>Kod</w:t>
      </w:r>
      <w:r w:rsidRPr="00D549AC">
        <w:rPr>
          <w:spacing w:val="-12"/>
          <w:sz w:val="20"/>
          <w:szCs w:val="20"/>
        </w:rPr>
        <w:t xml:space="preserve"> </w:t>
      </w:r>
      <w:r w:rsidRPr="00D549AC">
        <w:rPr>
          <w:sz w:val="20"/>
          <w:szCs w:val="20"/>
        </w:rPr>
        <w:t>pocztowy:</w:t>
      </w:r>
      <w:r w:rsidRPr="00D549AC">
        <w:rPr>
          <w:spacing w:val="-12"/>
          <w:sz w:val="20"/>
          <w:szCs w:val="20"/>
        </w:rPr>
        <w:t xml:space="preserve"> </w:t>
      </w:r>
      <w:r w:rsidRPr="00D549AC">
        <w:rPr>
          <w:sz w:val="20"/>
          <w:szCs w:val="20"/>
        </w:rPr>
        <w:t>…...........................................</w:t>
      </w:r>
    </w:p>
    <w:p w:rsidR="002B7CA9" w:rsidRPr="00D549AC" w:rsidRDefault="002B7CA9">
      <w:pPr>
        <w:spacing w:before="179" w:after="120" w:line="276" w:lineRule="auto"/>
      </w:pPr>
      <w:r w:rsidRPr="00D549AC">
        <w:rPr>
          <w:sz w:val="20"/>
          <w:szCs w:val="20"/>
        </w:rPr>
        <w:t>Nr PESEL: ……………………………………….</w:t>
      </w:r>
      <w:r w:rsidRPr="00D549AC">
        <w:rPr>
          <w:sz w:val="20"/>
          <w:szCs w:val="20"/>
        </w:rPr>
        <w:tab/>
        <w:t>Tel. kontaktowy: ………………………………………………..</w:t>
      </w:r>
    </w:p>
    <w:p w:rsidR="002B7CA9" w:rsidRPr="00D549AC" w:rsidRDefault="002B7CA9">
      <w:pPr>
        <w:numPr>
          <w:ilvl w:val="2"/>
          <w:numId w:val="9"/>
        </w:numPr>
        <w:ind w:left="426" w:hanging="437"/>
        <w:jc w:val="both"/>
      </w:pPr>
      <w:r w:rsidRPr="00D549AC">
        <w:rPr>
          <w:sz w:val="20"/>
          <w:szCs w:val="20"/>
        </w:rPr>
        <w:t>Do</w:t>
      </w:r>
      <w:r w:rsidRPr="00D549AC">
        <w:rPr>
          <w:spacing w:val="41"/>
          <w:sz w:val="20"/>
          <w:szCs w:val="20"/>
        </w:rPr>
        <w:t xml:space="preserve"> </w:t>
      </w:r>
      <w:r w:rsidRPr="00D549AC">
        <w:rPr>
          <w:sz w:val="20"/>
          <w:szCs w:val="20"/>
        </w:rPr>
        <w:t>oddania</w:t>
      </w:r>
      <w:r w:rsidRPr="00D549AC">
        <w:rPr>
          <w:spacing w:val="41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40"/>
          <w:sz w:val="20"/>
          <w:szCs w:val="20"/>
        </w:rPr>
        <w:t xml:space="preserve"> </w:t>
      </w:r>
      <w:r w:rsidRPr="00D549AC">
        <w:rPr>
          <w:sz w:val="20"/>
          <w:szCs w:val="20"/>
        </w:rPr>
        <w:t>Punkcie</w:t>
      </w:r>
      <w:r w:rsidRPr="00D549AC">
        <w:rPr>
          <w:spacing w:val="39"/>
          <w:sz w:val="20"/>
          <w:szCs w:val="20"/>
        </w:rPr>
        <w:t xml:space="preserve"> </w:t>
      </w:r>
      <w:r w:rsidRPr="00D549AC">
        <w:rPr>
          <w:sz w:val="20"/>
          <w:szCs w:val="20"/>
        </w:rPr>
        <w:t>Selektywnej</w:t>
      </w:r>
      <w:r w:rsidRPr="00D549AC">
        <w:rPr>
          <w:spacing w:val="42"/>
          <w:sz w:val="20"/>
          <w:szCs w:val="20"/>
        </w:rPr>
        <w:t xml:space="preserve"> </w:t>
      </w:r>
      <w:r w:rsidRPr="00D549AC">
        <w:rPr>
          <w:sz w:val="20"/>
          <w:szCs w:val="20"/>
        </w:rPr>
        <w:t>Zbiórki</w:t>
      </w:r>
      <w:r w:rsidRPr="00D549AC">
        <w:rPr>
          <w:spacing w:val="38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</w:t>
      </w:r>
      <w:r w:rsidRPr="00D549AC">
        <w:rPr>
          <w:spacing w:val="44"/>
          <w:sz w:val="20"/>
          <w:szCs w:val="20"/>
        </w:rPr>
        <w:t xml:space="preserve"> </w:t>
      </w:r>
      <w:r w:rsidRPr="00D549AC">
        <w:rPr>
          <w:sz w:val="20"/>
          <w:szCs w:val="20"/>
        </w:rPr>
        <w:t>Komunalnych</w:t>
      </w:r>
      <w:r w:rsidRPr="00D549AC">
        <w:rPr>
          <w:spacing w:val="38"/>
          <w:sz w:val="20"/>
          <w:szCs w:val="20"/>
        </w:rPr>
        <w:t xml:space="preserve"> </w:t>
      </w:r>
      <w:r w:rsidRPr="00D549AC">
        <w:rPr>
          <w:sz w:val="20"/>
          <w:szCs w:val="20"/>
        </w:rPr>
        <w:t>w</w:t>
      </w:r>
      <w:r w:rsidRPr="00D549AC">
        <w:rPr>
          <w:spacing w:val="38"/>
          <w:sz w:val="20"/>
          <w:szCs w:val="20"/>
        </w:rPr>
        <w:t xml:space="preserve"> </w:t>
      </w:r>
      <w:r w:rsidRPr="00D549AC">
        <w:rPr>
          <w:sz w:val="20"/>
          <w:szCs w:val="20"/>
        </w:rPr>
        <w:t>Ostrowi Mazowieckiej przy</w:t>
      </w:r>
      <w:r w:rsidRPr="00D549AC">
        <w:rPr>
          <w:spacing w:val="40"/>
          <w:sz w:val="20"/>
          <w:szCs w:val="20"/>
        </w:rPr>
        <w:t xml:space="preserve"> </w:t>
      </w:r>
      <w:r w:rsidRPr="00D549AC">
        <w:rPr>
          <w:sz w:val="20"/>
          <w:szCs w:val="20"/>
        </w:rPr>
        <w:t>ul. Łąkowej 10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niżej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wymienionych</w:t>
      </w:r>
      <w:r w:rsidRPr="00D549AC">
        <w:rPr>
          <w:spacing w:val="-2"/>
          <w:sz w:val="20"/>
          <w:szCs w:val="20"/>
        </w:rPr>
        <w:t xml:space="preserve"> </w:t>
      </w:r>
      <w:r w:rsidRPr="00D549AC">
        <w:rPr>
          <w:sz w:val="20"/>
          <w:szCs w:val="20"/>
        </w:rPr>
        <w:t>odpadów*: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papier i tektura, opakowania z papieru i tektury,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>metale i tworzywa sztuczne, w tym odpady opakowaniowe wielomateriałowe,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szkło i odpady opakowaniowe ze szkła,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bioodpady w tym odpady kuchenne ulegające biodegradacji,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chemikalia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zużyte baterie i akumulatory,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>zużyty sprzęt elektryczny i elektroniczny,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zużyte opony (pochodzące z pojazdów użytkowanych w gospodarstwie domowym),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meble i inne odpady wielkogabarytowe,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odpady budowlane i rozbiórkowe z gospodarstwa domowego stanowiące odpady komunalne.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>odpady niebezpieczne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odpady niekwalifikujące się do odpadów medycznych powstałe w gospodarstwie domowym w wyniku przyjmowania produktów leczniczych w formie iniekcji i prowadzenia monitoringu poziomu substancji we krwi, w szczególności igieł i strzykawek </w:t>
      </w:r>
    </w:p>
    <w:p w:rsidR="002B7CA9" w:rsidRPr="00D549AC" w:rsidRDefault="002B7CA9">
      <w:pPr>
        <w:pStyle w:val="Akapitzlist"/>
        <w:numPr>
          <w:ilvl w:val="0"/>
          <w:numId w:val="8"/>
        </w:numPr>
        <w:spacing w:before="0" w:line="276" w:lineRule="auto"/>
        <w:ind w:left="426" w:hanging="425"/>
        <w:jc w:val="both"/>
      </w:pPr>
      <w:r w:rsidRPr="00D549AC">
        <w:rPr>
          <w:sz w:val="20"/>
          <w:szCs w:val="20"/>
        </w:rPr>
        <w:t xml:space="preserve">przeterminowane leki, </w:t>
      </w:r>
    </w:p>
    <w:p w:rsidR="002B7CA9" w:rsidRPr="00D549AC" w:rsidRDefault="002B7CA9">
      <w:pPr>
        <w:spacing w:before="2"/>
        <w:ind w:right="-69"/>
        <w:jc w:val="both"/>
      </w:pPr>
      <w:r w:rsidRPr="00D549AC">
        <w:rPr>
          <w:sz w:val="20"/>
          <w:szCs w:val="20"/>
        </w:rPr>
        <w:t>wytworzonych na nieruchomości przy ul. …...................................................... w Ostrowi Mazowieckiej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sz w:val="20"/>
          <w:szCs w:val="20"/>
        </w:rPr>
        <w:t>nr domu ….......... nr lokalu ……........, której jestem właścicielem, współwłaścicielem,</w:t>
      </w:r>
      <w:r w:rsidRPr="00D549AC">
        <w:rPr>
          <w:spacing w:val="1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użytkownikiem</w:t>
      </w:r>
      <w:r w:rsidRPr="00D549AC">
        <w:rPr>
          <w:spacing w:val="1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wieczystym,</w:t>
      </w:r>
      <w:r w:rsidRPr="00D549AC">
        <w:rPr>
          <w:spacing w:val="1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zarządcą,</w:t>
      </w:r>
      <w:r w:rsidRPr="00D549AC">
        <w:rPr>
          <w:spacing w:val="1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najemcą/dzierżawcą,</w:t>
      </w:r>
      <w:r w:rsidRPr="00D549AC">
        <w:rPr>
          <w:spacing w:val="1"/>
          <w:w w:val="95"/>
          <w:sz w:val="20"/>
          <w:szCs w:val="20"/>
        </w:rPr>
        <w:t xml:space="preserve"> </w:t>
      </w:r>
      <w:r w:rsidRPr="00D549AC">
        <w:rPr>
          <w:w w:val="95"/>
          <w:sz w:val="20"/>
          <w:szCs w:val="20"/>
        </w:rPr>
        <w:t>pełnomocnikiem</w:t>
      </w:r>
      <w:r w:rsidRPr="00D549AC">
        <w:rPr>
          <w:spacing w:val="1"/>
          <w:w w:val="95"/>
          <w:sz w:val="20"/>
          <w:szCs w:val="20"/>
        </w:rPr>
        <w:t xml:space="preserve"> </w:t>
      </w:r>
      <w:r w:rsidRPr="00D549AC">
        <w:rPr>
          <w:sz w:val="20"/>
          <w:szCs w:val="20"/>
        </w:rPr>
        <w:t>władającego</w:t>
      </w:r>
      <w:r w:rsidRPr="00D549AC">
        <w:rPr>
          <w:spacing w:val="-4"/>
          <w:sz w:val="20"/>
          <w:szCs w:val="20"/>
        </w:rPr>
        <w:t xml:space="preserve"> </w:t>
      </w:r>
      <w:r w:rsidRPr="00D549AC">
        <w:rPr>
          <w:sz w:val="20"/>
          <w:szCs w:val="20"/>
        </w:rPr>
        <w:t>nieruchomością.**</w:t>
      </w:r>
    </w:p>
    <w:p w:rsidR="002B7CA9" w:rsidRPr="00D549AC" w:rsidRDefault="002B7CA9">
      <w:pPr>
        <w:numPr>
          <w:ilvl w:val="2"/>
          <w:numId w:val="9"/>
        </w:numPr>
        <w:ind w:left="426" w:hanging="437"/>
        <w:jc w:val="both"/>
      </w:pPr>
      <w:r w:rsidRPr="00D549AC">
        <w:rPr>
          <w:sz w:val="20"/>
          <w:szCs w:val="20"/>
        </w:rPr>
        <w:t>Do uiszczenia w moim imieniu opłaty, w przypadku przekroczenia limitów ustanowionych Uchwałą Rady Miasta Ostrów Mazowiecka.</w:t>
      </w:r>
    </w:p>
    <w:p w:rsidR="002B7CA9" w:rsidRPr="00D549AC" w:rsidRDefault="002B7CA9">
      <w:pPr>
        <w:spacing w:before="2"/>
        <w:ind w:right="-69"/>
        <w:jc w:val="both"/>
        <w:rPr>
          <w:sz w:val="20"/>
          <w:szCs w:val="20"/>
        </w:rPr>
      </w:pPr>
    </w:p>
    <w:p w:rsidR="002B7CA9" w:rsidRPr="00D549AC" w:rsidRDefault="002B7CA9">
      <w:pPr>
        <w:spacing w:before="2"/>
        <w:ind w:right="-69"/>
        <w:jc w:val="both"/>
        <w:rPr>
          <w:sz w:val="20"/>
          <w:szCs w:val="20"/>
        </w:rPr>
      </w:pPr>
    </w:p>
    <w:p w:rsidR="002B7CA9" w:rsidRPr="00D549AC" w:rsidRDefault="002B7CA9">
      <w:pPr>
        <w:tabs>
          <w:tab w:val="left" w:pos="5783"/>
        </w:tabs>
        <w:spacing w:before="169"/>
        <w:ind w:left="118"/>
      </w:pPr>
      <w:r w:rsidRPr="00D549AC">
        <w:rPr>
          <w:sz w:val="20"/>
          <w:szCs w:val="20"/>
        </w:rPr>
        <w:t>…...........................................</w:t>
      </w:r>
      <w:r w:rsidRPr="00D549AC">
        <w:rPr>
          <w:sz w:val="20"/>
          <w:szCs w:val="20"/>
        </w:rPr>
        <w:tab/>
        <w:t>….........................................</w:t>
      </w:r>
    </w:p>
    <w:p w:rsidR="002B7CA9" w:rsidRPr="00D549AC" w:rsidRDefault="002B7CA9">
      <w:r w:rsidRPr="00D549AC">
        <w:rPr>
          <w:spacing w:val="-1"/>
          <w:sz w:val="20"/>
          <w:szCs w:val="20"/>
        </w:rPr>
        <w:t xml:space="preserve">        podpi</w:t>
      </w:r>
      <w:r w:rsidRPr="00D549AC">
        <w:rPr>
          <w:sz w:val="20"/>
          <w:szCs w:val="20"/>
        </w:rPr>
        <w:t xml:space="preserve">s </w:t>
      </w:r>
      <w:r w:rsidRPr="00D549AC">
        <w:rPr>
          <w:spacing w:val="-1"/>
          <w:sz w:val="20"/>
          <w:szCs w:val="20"/>
        </w:rPr>
        <w:t>w</w:t>
      </w:r>
      <w:r w:rsidRPr="00D549AC">
        <w:rPr>
          <w:spacing w:val="-2"/>
          <w:sz w:val="20"/>
          <w:szCs w:val="20"/>
        </w:rPr>
        <w:t>y</w:t>
      </w:r>
      <w:r w:rsidRPr="00D549AC">
        <w:rPr>
          <w:sz w:val="20"/>
          <w:szCs w:val="20"/>
        </w:rPr>
        <w:t>t</w:t>
      </w:r>
      <w:r w:rsidRPr="00D549AC">
        <w:rPr>
          <w:spacing w:val="-1"/>
          <w:sz w:val="20"/>
          <w:szCs w:val="20"/>
        </w:rPr>
        <w:t>wór</w:t>
      </w:r>
      <w:r w:rsidRPr="00D549AC">
        <w:rPr>
          <w:sz w:val="20"/>
          <w:szCs w:val="20"/>
        </w:rPr>
        <w:t>cy</w:t>
      </w:r>
      <w:r w:rsidRPr="00D549AC">
        <w:rPr>
          <w:spacing w:val="-1"/>
          <w:sz w:val="20"/>
          <w:szCs w:val="20"/>
        </w:rPr>
        <w:t xml:space="preserve"> odp</w:t>
      </w:r>
      <w:r w:rsidRPr="00D549AC">
        <w:rPr>
          <w:spacing w:val="-4"/>
          <w:sz w:val="20"/>
          <w:szCs w:val="20"/>
        </w:rPr>
        <w:t>a</w:t>
      </w:r>
      <w:r w:rsidRPr="00D549AC">
        <w:rPr>
          <w:spacing w:val="-1"/>
          <w:sz w:val="20"/>
          <w:szCs w:val="20"/>
        </w:rPr>
        <w:t>d</w:t>
      </w:r>
      <w:r w:rsidRPr="00D549AC">
        <w:rPr>
          <w:sz w:val="20"/>
          <w:szCs w:val="20"/>
        </w:rPr>
        <w:t>u</w:t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</w:r>
      <w:r w:rsidRPr="00D549AC">
        <w:rPr>
          <w:sz w:val="20"/>
          <w:szCs w:val="20"/>
        </w:rPr>
        <w:tab/>
        <w:t xml:space="preserve">       </w:t>
      </w:r>
      <w:r w:rsidRPr="00D549AC">
        <w:rPr>
          <w:spacing w:val="-1"/>
          <w:sz w:val="20"/>
          <w:szCs w:val="20"/>
        </w:rPr>
        <w:t>podpi</w:t>
      </w:r>
      <w:r w:rsidRPr="00D549AC">
        <w:rPr>
          <w:sz w:val="20"/>
          <w:szCs w:val="20"/>
        </w:rPr>
        <w:t>s</w:t>
      </w:r>
      <w:r w:rsidRPr="00D549AC">
        <w:rPr>
          <w:spacing w:val="2"/>
          <w:sz w:val="20"/>
          <w:szCs w:val="20"/>
        </w:rPr>
        <w:t xml:space="preserve"> </w:t>
      </w:r>
      <w:r w:rsidRPr="00D549AC">
        <w:rPr>
          <w:spacing w:val="-1"/>
          <w:sz w:val="20"/>
          <w:szCs w:val="20"/>
        </w:rPr>
        <w:t>upow</w:t>
      </w:r>
      <w:r w:rsidRPr="00D549AC">
        <w:rPr>
          <w:spacing w:val="-4"/>
          <w:sz w:val="20"/>
          <w:szCs w:val="20"/>
        </w:rPr>
        <w:t>aż</w:t>
      </w:r>
      <w:r w:rsidRPr="00D549AC">
        <w:rPr>
          <w:spacing w:val="-1"/>
          <w:sz w:val="20"/>
          <w:szCs w:val="20"/>
        </w:rPr>
        <w:t>nioneg</w:t>
      </w:r>
      <w:r w:rsidRPr="00D549AC">
        <w:rPr>
          <w:sz w:val="20"/>
          <w:szCs w:val="20"/>
        </w:rPr>
        <w:t>o</w:t>
      </w:r>
    </w:p>
    <w:p w:rsidR="002B7CA9" w:rsidRPr="00D549AC" w:rsidRDefault="002B7CA9">
      <w:pPr>
        <w:tabs>
          <w:tab w:val="left" w:pos="6537"/>
        </w:tabs>
        <w:ind w:left="920"/>
        <w:rPr>
          <w:sz w:val="20"/>
          <w:szCs w:val="20"/>
        </w:rPr>
      </w:pPr>
    </w:p>
    <w:p w:rsidR="002B7CA9" w:rsidRPr="00D549AC" w:rsidRDefault="002B7CA9">
      <w:r w:rsidRPr="00D549AC">
        <w:rPr>
          <w:w w:val="99"/>
          <w:sz w:val="16"/>
          <w:szCs w:val="16"/>
        </w:rPr>
        <w:t>*) należy wskazać rodzaj odpadu</w:t>
      </w:r>
    </w:p>
    <w:p w:rsidR="009B4B5D" w:rsidRPr="00D549AC" w:rsidRDefault="002B7CA9" w:rsidP="009B4B5D">
      <w:pPr>
        <w:rPr>
          <w:w w:val="99"/>
          <w:sz w:val="16"/>
          <w:szCs w:val="16"/>
        </w:rPr>
      </w:pPr>
      <w:r w:rsidRPr="00D549AC">
        <w:rPr>
          <w:w w:val="99"/>
          <w:sz w:val="16"/>
          <w:szCs w:val="16"/>
        </w:rPr>
        <w:t>**) zaznaczyć właściwe</w:t>
      </w:r>
    </w:p>
    <w:p w:rsidR="002E56D3" w:rsidRPr="00D549AC" w:rsidRDefault="002E56D3" w:rsidP="009B4B5D"/>
    <w:p w:rsidR="002B7CA9" w:rsidRPr="00D549AC" w:rsidRDefault="002B7CA9">
      <w:pPr>
        <w:spacing w:line="360" w:lineRule="auto"/>
        <w:jc w:val="both"/>
      </w:pPr>
      <w:r w:rsidRPr="00D549AC">
        <w:rPr>
          <w:rFonts w:cs="Times New Roman"/>
          <w:sz w:val="20"/>
        </w:rPr>
        <w:t>Oświadczam, że zostałem/łam poinformowany/na o monitoringu na terenie PSZOK, przy ul. Łąkowej 10, 07-300 Ostrów Mazowiecka.</w:t>
      </w:r>
    </w:p>
    <w:p w:rsidR="002B7CA9" w:rsidRPr="00D549AC" w:rsidRDefault="002B7CA9">
      <w:pPr>
        <w:pStyle w:val="NormalnyWeb"/>
        <w:spacing w:before="0" w:after="0"/>
      </w:pPr>
      <w:r w:rsidRPr="00D549AC">
        <w:rPr>
          <w:rStyle w:val="Pogrubienie"/>
          <w:rFonts w:ascii="Calibri" w:hAnsi="Calibri" w:cs="Calibri"/>
          <w:sz w:val="18"/>
          <w:szCs w:val="18"/>
          <w:bdr w:val="none" w:sz="0" w:space="0" w:color="000000"/>
        </w:rPr>
        <w:lastRenderedPageBreak/>
        <w:t>Informacja dla osoby, której dotyczą dane osobowe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Zgodnie z art. 13 ust. 1 i ust. 2 rozporządzenia Parlamentu Europejskiego i Rady (UE) 2016/679 z 27 kwietnia 2016 r. w sprawie ochrony osób fizycznych w związku z przetwarzaniem danych osobowych i w sprawie swobodnego przepływu takich danych oraz uchylenia dyrektywy 95/46/WE (ogólne rozporządzenie o ochronie danych) – dalej: RODO informuję, iż:</w:t>
      </w:r>
    </w:p>
    <w:p w:rsidR="002B7CA9" w:rsidRPr="00D549AC" w:rsidRDefault="002B7CA9">
      <w:pPr>
        <w:spacing w:line="360" w:lineRule="auto"/>
        <w:jc w:val="both"/>
      </w:pPr>
      <w:r w:rsidRPr="00D549AC">
        <w:rPr>
          <w:rFonts w:ascii="Calibri" w:hAnsi="Calibri" w:cs="Calibri"/>
          <w:sz w:val="18"/>
          <w:szCs w:val="18"/>
        </w:rPr>
        <w:t xml:space="preserve">1. Administratorem Pani/Pana danych osobowych jest ZAKŁAD GOSPODARKI KOMUNALNEJ W OSTROWI MAZOWIECKIEJ SP. Z O.O. z siedzibą w Ostrowi Mazowieckiej ul. Bolesława Prusa 66, 07-300 Ostrów Mazowiecka, </w:t>
      </w:r>
      <w:hyperlink r:id="rId7" w:history="1">
        <w:r w:rsidRPr="00D549AC">
          <w:rPr>
            <w:rStyle w:val="Hipercze"/>
            <w:rFonts w:ascii="Calibri" w:hAnsi="Calibri" w:cs="Calibri"/>
            <w:color w:val="auto"/>
            <w:sz w:val="18"/>
            <w:szCs w:val="18"/>
          </w:rPr>
          <w:t>sekretariat@gkostrow.pl</w:t>
        </w:r>
      </w:hyperlink>
      <w:r w:rsidRPr="00D549AC">
        <w:rPr>
          <w:rFonts w:ascii="Calibri" w:hAnsi="Calibri" w:cs="Calibri"/>
          <w:sz w:val="18"/>
          <w:szCs w:val="18"/>
        </w:rPr>
        <w:t xml:space="preserve"> telefon: 29-645-73-01 (zwany dalej „Administratorem”).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 xml:space="preserve">2. Administrator wyznaczył Inspektora Ochrony Danych, z którym można się skontaktować w sprawach dotyczących ochrony danych osobowych pod adresem e -mail </w:t>
      </w:r>
      <w:hyperlink r:id="rId8" w:history="1">
        <w:r w:rsidRPr="00D549AC">
          <w:rPr>
            <w:rStyle w:val="Hipercze"/>
            <w:rFonts w:ascii="Calibri" w:hAnsi="Calibri" w:cs="Calibri"/>
            <w:color w:val="auto"/>
            <w:sz w:val="18"/>
            <w:szCs w:val="18"/>
          </w:rPr>
          <w:t>iod@gkostrow.pl</w:t>
        </w:r>
      </w:hyperlink>
      <w:r w:rsidRPr="00D549AC">
        <w:rPr>
          <w:rFonts w:ascii="Calibri" w:hAnsi="Calibri" w:cs="Calibri"/>
          <w:sz w:val="18"/>
          <w:szCs w:val="18"/>
        </w:rPr>
        <w:t xml:space="preserve"> lub pisemnie na adres siedziby Administratora.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3. Administrator będzie przetwarzać Pani/Pana dane w celu: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a) weryfikacji limitów odpadów przekazywanych do PSZOK, udzielenia informacji na prośbę;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b) udzielenia odpowiedzi na ewentualne pisma, wnioski i skargi;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c) weryfikacji tożsamości.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4. Dane osobowe są przetwarzane na podstawie:</w:t>
      </w:r>
    </w:p>
    <w:p w:rsidR="002B7CA9" w:rsidRPr="00D549AC" w:rsidRDefault="002B7CA9">
      <w:pPr>
        <w:pStyle w:val="NormalnyWeb"/>
        <w:spacing w:before="0" w:after="0"/>
      </w:pPr>
      <w:r w:rsidRPr="00D549AC">
        <w:rPr>
          <w:rStyle w:val="Pogrubienie"/>
          <w:rFonts w:ascii="Calibri" w:hAnsi="Calibri" w:cs="Calibri"/>
          <w:sz w:val="18"/>
          <w:szCs w:val="18"/>
          <w:bdr w:val="none" w:sz="0" w:space="0" w:color="000000"/>
        </w:rPr>
        <w:t>a) art. 6 ust. 1 lit. b RODO</w:t>
      </w:r>
      <w:r w:rsidRPr="00D549AC">
        <w:rPr>
          <w:rFonts w:ascii="Calibri" w:hAnsi="Calibri" w:cs="Calibri"/>
          <w:sz w:val="18"/>
          <w:szCs w:val="18"/>
        </w:rPr>
        <w:t> – podjęcie działań na żądanie osoby, której dane dotyczą;</w:t>
      </w:r>
    </w:p>
    <w:p w:rsidR="002B7CA9" w:rsidRPr="00D549AC" w:rsidRDefault="002B7CA9">
      <w:pPr>
        <w:pStyle w:val="NormalnyWeb"/>
        <w:spacing w:before="0" w:after="0"/>
      </w:pPr>
      <w:r w:rsidRPr="00D549AC">
        <w:rPr>
          <w:rStyle w:val="Pogrubienie"/>
          <w:rFonts w:ascii="Calibri" w:hAnsi="Calibri" w:cs="Calibri"/>
          <w:sz w:val="18"/>
          <w:szCs w:val="18"/>
          <w:bdr w:val="none" w:sz="0" w:space="0" w:color="000000"/>
        </w:rPr>
        <w:t>b) art. 6 ust. 1 lit. c RODO</w:t>
      </w:r>
      <w:r w:rsidRPr="00D549AC">
        <w:rPr>
          <w:rFonts w:ascii="Calibri" w:hAnsi="Calibri" w:cs="Calibri"/>
          <w:sz w:val="18"/>
          <w:szCs w:val="18"/>
        </w:rPr>
        <w:t> (obowiązek prawny ciążący na Administratorze) – w zakresie rozliczeń finansowych i obowiązków podatkowych a przede wszystkim w zakresie stosowania przepisów dotyczących rękojmi za wady rzeczy i gwarancji jakości (postępowania reklamacyjne);</w:t>
      </w:r>
    </w:p>
    <w:p w:rsidR="002B7CA9" w:rsidRPr="00D549AC" w:rsidRDefault="002B7CA9">
      <w:pPr>
        <w:pStyle w:val="NormalnyWeb"/>
        <w:spacing w:before="0" w:after="0"/>
      </w:pPr>
      <w:r w:rsidRPr="00D549AC">
        <w:rPr>
          <w:rStyle w:val="Pogrubienie"/>
          <w:rFonts w:ascii="Calibri" w:hAnsi="Calibri" w:cs="Calibri"/>
          <w:sz w:val="18"/>
          <w:szCs w:val="18"/>
          <w:bdr w:val="none" w:sz="0" w:space="0" w:color="000000"/>
        </w:rPr>
        <w:t>c) art. 6 ust. 1 lit. a RODO</w:t>
      </w:r>
      <w:r w:rsidRPr="00D549AC">
        <w:rPr>
          <w:rFonts w:ascii="Calibri" w:hAnsi="Calibri" w:cs="Calibri"/>
          <w:sz w:val="18"/>
          <w:szCs w:val="18"/>
        </w:rPr>
        <w:t> (zgoda podmiotu danych) - w przypadku wyrażenia zgody;</w:t>
      </w:r>
    </w:p>
    <w:p w:rsidR="002B7CA9" w:rsidRPr="00D549AC" w:rsidRDefault="002B7CA9">
      <w:pPr>
        <w:pStyle w:val="NormalnyWeb"/>
        <w:spacing w:before="0" w:after="0"/>
      </w:pPr>
      <w:r w:rsidRPr="00D549AC">
        <w:rPr>
          <w:rStyle w:val="Pogrubienie"/>
          <w:rFonts w:ascii="Calibri" w:hAnsi="Calibri" w:cs="Calibri"/>
          <w:sz w:val="18"/>
          <w:szCs w:val="18"/>
          <w:bdr w:val="none" w:sz="0" w:space="0" w:color="000000"/>
        </w:rPr>
        <w:t>d) art. 6 ust. 1 lit. f RODO</w:t>
      </w:r>
      <w:r w:rsidRPr="00D549AC">
        <w:rPr>
          <w:rFonts w:ascii="Calibri" w:hAnsi="Calibri" w:cs="Calibri"/>
          <w:sz w:val="18"/>
          <w:szCs w:val="18"/>
        </w:rPr>
        <w:t> - niezbędność do celów wynikających z prawnie uzasadnionych interesów realizowanych przez Administratora w postaci weryfikacji Pana/Pani tożsamości, skutecznej i szybkiej obsługi Pana/Pani sprawy związanej z kontaktem z Administratorem, prawidłowego rozpatrzenia roszczeń reklamacyjnych, kontroli prawidłowości prowadzenia postępowania reklamacyjnego, obrony interesów Administratora.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5. Dane osobowe są przechowywane przez okres niezbędny do realizacji celów określonych w ust. 4, a po tym czasie przez okres zgodny z przepisami prawa, w szczególności dotyczących archiwizacji. W szczególności w zakresie świadczonych usług rozmowy telefoniczne wykonywane w ramach infolinii mogą być nagrywane.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 xml:space="preserve">6. Odbiorcami Pani/Pana danych osobowych będą wyłącznie podmioty świadczące dla Administratora usługi oraz organy publiczne, sądy i inni odbiorcy na mocy stosownych przepisów prawa. 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7. Ma Pani/Pan prawo skorzystania w odpowiednim zakresie z następujących uprawnień: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a) dostępu do danych osobowych, otrzymania ich kopii oraz potwierdzenia ich przetwarzania (art. 15 RODO),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b) sprostowania i uzupełnienia danych osobowych (art. 16 RODO),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c) żądania usunięcia danych osobowych (art. 17 RODO),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d) ograniczenia przetwarzania danych osobowych (art. 18 RODO),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e) złożenia sprzeciwu wobec przetwarzania danych osobowych (art. 21 RODO)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8. Jednocześnie Administrator informuje, że w przypadku przetwarzania danych w oparciu o zgodę, na podstawie art. 7 ust. 3 RODO osobie, której dane dotyczą przysługuje prawo do wycofania zgody w dowolnym momencie oraz że wycofanie zgody nie wpływa na zgodność z prawem przetwarzania, którego dokonano na podstawie zgody przed jej udzieleniem.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9. Administrator nie dokonuje profilowania w sposób zautomatyzowany.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10. Pani/Pana dane nie są przekazywane do państw trzecich lub organizacji międzynarodowych w rozumieniu RODO.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11. Ma Pani/Pan prawo wniesienia skargi do organu nadzorczego (</w:t>
      </w:r>
      <w:hyperlink r:id="rId9" w:history="1">
        <w:r w:rsidRPr="00D549AC">
          <w:rPr>
            <w:rStyle w:val="Hipercze"/>
            <w:rFonts w:ascii="Calibri" w:hAnsi="Calibri" w:cs="Calibri"/>
            <w:color w:val="auto"/>
            <w:sz w:val="18"/>
            <w:szCs w:val="18"/>
          </w:rPr>
          <w:t>www.uodo.gov.pl</w:t>
        </w:r>
      </w:hyperlink>
      <w:r w:rsidRPr="00D549AC">
        <w:rPr>
          <w:rFonts w:ascii="Calibri" w:hAnsi="Calibri" w:cs="Calibri"/>
          <w:sz w:val="18"/>
          <w:szCs w:val="18"/>
        </w:rPr>
        <w:t>) gdy uzna Pani/Pan, iż przetwarzanie danych osobowych Pani/Pana dotyczących narusza przepisy RODO.</w:t>
      </w:r>
    </w:p>
    <w:p w:rsidR="002B7CA9" w:rsidRPr="00D549AC" w:rsidRDefault="002B7CA9">
      <w:pPr>
        <w:pStyle w:val="NormalnyWeb"/>
        <w:spacing w:before="0" w:after="150"/>
      </w:pPr>
      <w:r w:rsidRPr="00D549AC">
        <w:rPr>
          <w:rFonts w:ascii="Calibri" w:hAnsi="Calibri" w:cs="Calibri"/>
          <w:sz w:val="18"/>
          <w:szCs w:val="18"/>
        </w:rPr>
        <w:t>12. Podanie danych osobowych jest dobrowolne, jednak ich niepodanie może skutkować odmową rozpatrzenia Pana/Pani sprawy.</w:t>
      </w:r>
    </w:p>
    <w:p w:rsidR="009B4B5D" w:rsidRPr="00D549AC" w:rsidRDefault="002B7CA9">
      <w:pPr>
        <w:spacing w:line="360" w:lineRule="auto"/>
        <w:jc w:val="both"/>
        <w:rPr>
          <w:b/>
          <w:sz w:val="18"/>
          <w:szCs w:val="18"/>
        </w:rPr>
      </w:pPr>
      <w:r w:rsidRPr="00D549AC">
        <w:rPr>
          <w:b/>
          <w:sz w:val="18"/>
          <w:szCs w:val="18"/>
        </w:rPr>
        <w:t xml:space="preserve"> </w:t>
      </w:r>
    </w:p>
    <w:p w:rsidR="002B7CA9" w:rsidRPr="00D549AC" w:rsidRDefault="002B7CA9">
      <w:pPr>
        <w:spacing w:line="360" w:lineRule="auto"/>
        <w:jc w:val="both"/>
      </w:pPr>
      <w:r w:rsidRPr="00D549AC">
        <w:rPr>
          <w:rFonts w:ascii="Calibri" w:hAnsi="Calibri" w:cs="Calibri"/>
          <w:b/>
          <w:sz w:val="18"/>
          <w:szCs w:val="18"/>
        </w:rPr>
        <w:t>Przyjmuję do wiadomości:</w:t>
      </w:r>
    </w:p>
    <w:p w:rsidR="002B7CA9" w:rsidRPr="00D549AC" w:rsidRDefault="002B7CA9">
      <w:pPr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2B7CA9" w:rsidRPr="00D549AC" w:rsidRDefault="002B7CA9">
      <w:pPr>
        <w:spacing w:line="360" w:lineRule="auto"/>
        <w:jc w:val="both"/>
      </w:pPr>
      <w:r w:rsidRPr="00D549AC">
        <w:rPr>
          <w:rFonts w:ascii="Calibri" w:hAnsi="Calibri" w:cs="Calibri"/>
          <w:sz w:val="18"/>
          <w:szCs w:val="18"/>
        </w:rPr>
        <w:t>………………………………………………</w:t>
      </w:r>
    </w:p>
    <w:p w:rsidR="002B7CA9" w:rsidRPr="00D549AC" w:rsidRDefault="002B7CA9">
      <w:pPr>
        <w:spacing w:line="360" w:lineRule="auto"/>
        <w:jc w:val="both"/>
      </w:pPr>
      <w:r w:rsidRPr="00D549AC">
        <w:rPr>
          <w:rFonts w:ascii="Calibri" w:eastAsia="Calibri" w:hAnsi="Calibri" w:cs="Calibri"/>
          <w:sz w:val="18"/>
          <w:szCs w:val="18"/>
        </w:rPr>
        <w:t xml:space="preserve">            </w:t>
      </w:r>
      <w:r w:rsidRPr="00D549AC">
        <w:rPr>
          <w:rFonts w:ascii="Calibri" w:hAnsi="Calibri" w:cs="Calibri"/>
          <w:sz w:val="18"/>
          <w:szCs w:val="18"/>
        </w:rPr>
        <w:t>Data i podpis</w:t>
      </w:r>
      <w:r w:rsidR="009B4B5D" w:rsidRPr="00D549AC">
        <w:rPr>
          <w:rFonts w:ascii="Calibri" w:hAnsi="Calibri" w:cs="Calibri"/>
          <w:b/>
          <w:sz w:val="18"/>
          <w:szCs w:val="18"/>
        </w:rPr>
        <w:t xml:space="preserve"> </w:t>
      </w:r>
      <w:r w:rsidRPr="00D549AC">
        <w:rPr>
          <w:rFonts w:ascii="Calibri" w:hAnsi="Calibri" w:cs="Calibri"/>
          <w:b/>
          <w:sz w:val="18"/>
          <w:szCs w:val="18"/>
        </w:rPr>
        <w:t xml:space="preserve"> </w:t>
      </w:r>
    </w:p>
    <w:sectPr w:rsidR="002B7CA9" w:rsidRPr="00D549AC">
      <w:footerReference w:type="default" r:id="rId10"/>
      <w:footerReference w:type="first" r:id="rId11"/>
      <w:pgSz w:w="11906" w:h="16838"/>
      <w:pgMar w:top="1134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C12" w:rsidRDefault="00057C12">
      <w:r>
        <w:separator/>
      </w:r>
    </w:p>
  </w:endnote>
  <w:endnote w:type="continuationSeparator" w:id="0">
    <w:p w:rsidR="00057C12" w:rsidRDefault="000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CA9" w:rsidRDefault="002B7CA9">
    <w:pPr>
      <w:pStyle w:val="Tekstpodstawowy"/>
      <w:spacing w:before="0"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CA9" w:rsidRDefault="002B7C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C12" w:rsidRDefault="00057C12">
      <w:r>
        <w:separator/>
      </w:r>
    </w:p>
  </w:footnote>
  <w:footnote w:type="continuationSeparator" w:id="0">
    <w:p w:rsidR="00057C12" w:rsidRDefault="0005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w w:val="95"/>
        <w:sz w:val="20"/>
        <w:u w:val="none"/>
      </w:rPr>
    </w:lvl>
  </w:abstractNum>
  <w:abstractNum w:abstractNumId="3" w15:restartNumberingAfterBreak="0">
    <w:nsid w:val="00000004"/>
    <w:multiLevelType w:val="singleLevel"/>
    <w:tmpl w:val="97E24E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78" w:hanging="347"/>
      </w:pPr>
      <w:rPr>
        <w:rFonts w:ascii="Verdana" w:eastAsia="Verdana" w:hAnsi="Verdana" w:cs="Verdana"/>
        <w:color w:val="000000"/>
        <w:spacing w:val="0"/>
        <w:w w:val="100"/>
        <w:sz w:val="20"/>
        <w:szCs w:val="22"/>
        <w:lang w:val="pl-PL" w:bidi="ar-SA"/>
      </w:rPr>
    </w:lvl>
  </w:abstractNum>
  <w:abstractNum w:abstractNumId="5" w15:restartNumberingAfterBreak="0">
    <w:nsid w:val="00000006"/>
    <w:multiLevelType w:val="singleLevel"/>
    <w:tmpl w:val="E7E244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78" w:hanging="347"/>
      </w:pPr>
      <w:rPr>
        <w:rFonts w:ascii="Verdana" w:eastAsia="Verdana" w:hAnsi="Verdana" w:cs="Verdana"/>
        <w:spacing w:val="0"/>
        <w:w w:val="100"/>
        <w:sz w:val="20"/>
        <w:szCs w:val="24"/>
        <w:lang w:val="pl-PL" w:bidi="ar-SA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4288CD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561" w:hanging="347"/>
      </w:pPr>
      <w:rPr>
        <w:rFonts w:ascii="Verdana" w:eastAsia="Verdana" w:hAnsi="Verdana" w:cs="Verdana"/>
        <w:color w:val="000000"/>
        <w:spacing w:val="0"/>
        <w:w w:val="100"/>
        <w:sz w:val="20"/>
        <w:szCs w:val="22"/>
        <w:lang w:val="pl-PL" w:bidi="ar-SA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885" w:hanging="324"/>
      </w:pPr>
      <w:rPr>
        <w:rFonts w:ascii="Verdana" w:eastAsia="Verdana" w:hAnsi="Verdana" w:cs="Verdana" w:hint="default"/>
        <w:spacing w:val="0"/>
        <w:w w:val="100"/>
        <w:sz w:val="20"/>
        <w:szCs w:val="24"/>
        <w:lang w:val="pl-PL" w:bidi="ar-SA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363" w:hanging="245"/>
      </w:pPr>
      <w:rPr>
        <w:rFonts w:ascii="Arial MT" w:eastAsia="Arial MT" w:hAnsi="Arial MT" w:cs="Arial MT" w:hint="default"/>
        <w:w w:val="100"/>
        <w:sz w:val="22"/>
        <w:szCs w:val="22"/>
        <w:lang w:val="pl-PL" w:bidi="ar-SA"/>
      </w:rPr>
    </w:lvl>
  </w:abstractNum>
  <w:num w:numId="1" w16cid:durableId="636691833">
    <w:abstractNumId w:val="0"/>
  </w:num>
  <w:num w:numId="2" w16cid:durableId="1401949060">
    <w:abstractNumId w:val="1"/>
  </w:num>
  <w:num w:numId="3" w16cid:durableId="2048019495">
    <w:abstractNumId w:val="2"/>
  </w:num>
  <w:num w:numId="4" w16cid:durableId="658071367">
    <w:abstractNumId w:val="3"/>
  </w:num>
  <w:num w:numId="5" w16cid:durableId="1888713998">
    <w:abstractNumId w:val="4"/>
  </w:num>
  <w:num w:numId="6" w16cid:durableId="1688410198">
    <w:abstractNumId w:val="5"/>
  </w:num>
  <w:num w:numId="7" w16cid:durableId="1098913433">
    <w:abstractNumId w:val="6"/>
  </w:num>
  <w:num w:numId="8" w16cid:durableId="558905447">
    <w:abstractNumId w:val="7"/>
  </w:num>
  <w:num w:numId="9" w16cid:durableId="374697572">
    <w:abstractNumId w:val="8"/>
  </w:num>
  <w:num w:numId="10" w16cid:durableId="930703704">
    <w:abstractNumId w:val="9"/>
  </w:num>
  <w:num w:numId="11" w16cid:durableId="660239540">
    <w:abstractNumId w:val="10"/>
  </w:num>
  <w:num w:numId="12" w16cid:durableId="2083746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D"/>
    <w:rsid w:val="00057C12"/>
    <w:rsid w:val="002371FB"/>
    <w:rsid w:val="00250361"/>
    <w:rsid w:val="002A1792"/>
    <w:rsid w:val="002B7CA9"/>
    <w:rsid w:val="002E56D3"/>
    <w:rsid w:val="002F1608"/>
    <w:rsid w:val="00427EDC"/>
    <w:rsid w:val="004850CF"/>
    <w:rsid w:val="005F11E4"/>
    <w:rsid w:val="00651A34"/>
    <w:rsid w:val="008D2369"/>
    <w:rsid w:val="009B4B5D"/>
    <w:rsid w:val="009F2881"/>
    <w:rsid w:val="00AC0C9A"/>
    <w:rsid w:val="00B11D7B"/>
    <w:rsid w:val="00B16868"/>
    <w:rsid w:val="00D549AC"/>
    <w:rsid w:val="00E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94C08C-AF60-E54F-8FDC-941CE12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Verdana" w:eastAsia="Verdana" w:hAnsi="Verdana" w:cs="Verdana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numPr>
        <w:ilvl w:val="1"/>
        <w:numId w:val="1"/>
      </w:numPr>
      <w:ind w:left="401" w:right="40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 w:hint="default"/>
      <w:spacing w:val="0"/>
      <w:w w:val="100"/>
      <w:sz w:val="24"/>
      <w:szCs w:val="24"/>
      <w:lang w:val="pl-PL" w:bidi="ar-SA"/>
    </w:rPr>
  </w:style>
  <w:style w:type="character" w:customStyle="1" w:styleId="WW8Num1z1">
    <w:name w:val="WW8Num1z1"/>
    <w:rPr>
      <w:rFonts w:hint="default"/>
      <w:lang w:val="pl-PL" w:bidi="ar-SA"/>
    </w:rPr>
  </w:style>
  <w:style w:type="character" w:customStyle="1" w:styleId="WW8Num2z0">
    <w:name w:val="WW8Num2z0"/>
    <w:rPr>
      <w:rFonts w:ascii="Verdana" w:eastAsia="Arial MT" w:hAnsi="Verdana" w:cs="Arial" w:hint="default"/>
      <w:spacing w:val="-1"/>
      <w:w w:val="100"/>
      <w:sz w:val="20"/>
      <w:szCs w:val="22"/>
      <w:lang w:val="pl-PL" w:bidi="ar-SA"/>
    </w:rPr>
  </w:style>
  <w:style w:type="character" w:customStyle="1" w:styleId="WW8Num2z1">
    <w:name w:val="WW8Num2z1"/>
    <w:rPr>
      <w:rFonts w:hint="default"/>
      <w:lang w:val="pl-PL" w:bidi="ar-SA"/>
    </w:rPr>
  </w:style>
  <w:style w:type="character" w:customStyle="1" w:styleId="WW8Num3z0">
    <w:name w:val="WW8Num3z0"/>
    <w:rPr>
      <w:rFonts w:hint="default"/>
      <w:sz w:val="20"/>
      <w:szCs w:val="24"/>
    </w:rPr>
  </w:style>
  <w:style w:type="character" w:customStyle="1" w:styleId="WW8Num4z0">
    <w:name w:val="WW8Num4z0"/>
    <w:rPr>
      <w:rFonts w:ascii="Verdana" w:eastAsia="Verdana" w:hAnsi="Verdana" w:cs="Verdana"/>
      <w:spacing w:val="0"/>
      <w:w w:val="100"/>
      <w:sz w:val="24"/>
      <w:szCs w:val="24"/>
      <w:lang w:val="pl-PL" w:bidi="ar-SA"/>
    </w:rPr>
  </w:style>
  <w:style w:type="character" w:customStyle="1" w:styleId="WW8Num5z0">
    <w:name w:val="WW8Num5z0"/>
    <w:rPr>
      <w:rFonts w:ascii="Arial MT" w:eastAsia="Arial MT" w:hAnsi="Arial MT" w:cs="Arial MT" w:hint="default"/>
      <w:w w:val="100"/>
      <w:sz w:val="24"/>
      <w:szCs w:val="24"/>
      <w:lang w:val="pl-PL" w:bidi="ar-SA"/>
    </w:rPr>
  </w:style>
  <w:style w:type="character" w:customStyle="1" w:styleId="WW8Num5z1">
    <w:name w:val="WW8Num5z1"/>
    <w:rPr>
      <w:rFonts w:hint="default"/>
      <w:lang w:val="pl-PL" w:bidi="ar-SA"/>
    </w:rPr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7z0">
    <w:name w:val="WW8Num7z0"/>
    <w:rPr>
      <w:rFonts w:hint="default"/>
      <w:w w:val="95"/>
      <w:sz w:val="20"/>
      <w:u w:val="none"/>
    </w:rPr>
  </w:style>
  <w:style w:type="character" w:customStyle="1" w:styleId="WW8Num8z0">
    <w:name w:val="WW8Num8z0"/>
    <w:rPr>
      <w:rFonts w:ascii="Verdana" w:eastAsia="Verdana" w:hAnsi="Verdana" w:cs="Verdana" w:hint="default"/>
      <w:spacing w:val="0"/>
      <w:w w:val="100"/>
      <w:sz w:val="24"/>
      <w:szCs w:val="24"/>
      <w:lang w:val="pl-PL" w:bidi="ar-SA"/>
    </w:rPr>
  </w:style>
  <w:style w:type="character" w:customStyle="1" w:styleId="WW8Num8z1">
    <w:name w:val="WW8Num8z1"/>
    <w:rPr>
      <w:rFonts w:hint="default"/>
      <w:lang w:val="pl-PL" w:bidi="ar-SA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Verdana" w:eastAsia="Verdana" w:hAnsi="Verdana" w:cs="Verdana"/>
      <w:color w:val="000000"/>
      <w:spacing w:val="0"/>
      <w:w w:val="100"/>
      <w:sz w:val="20"/>
      <w:szCs w:val="22"/>
      <w:lang w:val="pl-PL" w:bidi="ar-SA"/>
    </w:rPr>
  </w:style>
  <w:style w:type="character" w:customStyle="1" w:styleId="WW8Num10z1">
    <w:name w:val="WW8Num10z1"/>
    <w:rPr>
      <w:rFonts w:hint="default"/>
      <w:lang w:val="pl-PL" w:bidi="ar-SA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Verdana" w:eastAsia="Verdana" w:hAnsi="Verdana" w:cs="Verdana"/>
      <w:spacing w:val="0"/>
      <w:w w:val="100"/>
      <w:sz w:val="20"/>
      <w:szCs w:val="24"/>
      <w:lang w:val="pl-PL" w:bidi="ar-SA"/>
    </w:rPr>
  </w:style>
  <w:style w:type="character" w:customStyle="1" w:styleId="WW8Num12z1">
    <w:name w:val="WW8Num12z1"/>
    <w:rPr>
      <w:rFonts w:hint="default"/>
      <w:lang w:val="pl-PL" w:bidi="ar-SA"/>
    </w:rPr>
  </w:style>
  <w:style w:type="character" w:customStyle="1" w:styleId="WW8Num13z0">
    <w:name w:val="WW8Num13z0"/>
    <w:rPr>
      <w:rFonts w:ascii="Verdana" w:eastAsia="Verdana" w:hAnsi="Verdana" w:cs="Verdana"/>
      <w:spacing w:val="0"/>
      <w:w w:val="100"/>
      <w:sz w:val="24"/>
      <w:szCs w:val="24"/>
      <w:lang w:val="pl-PL" w:bidi="ar-SA"/>
    </w:rPr>
  </w:style>
  <w:style w:type="character" w:customStyle="1" w:styleId="WW8Num13z1">
    <w:name w:val="WW8Num13z1"/>
    <w:rPr>
      <w:rFonts w:hint="default"/>
      <w:lang w:val="pl-PL" w:bidi="ar-SA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color w:val="000000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Verdana" w:eastAsia="Verdana" w:hAnsi="Verdana" w:cs="Verdana" w:hint="default"/>
      <w:spacing w:val="0"/>
      <w:w w:val="100"/>
      <w:sz w:val="24"/>
      <w:szCs w:val="24"/>
      <w:lang w:val="pl-PL" w:bidi="ar-SA"/>
    </w:rPr>
  </w:style>
  <w:style w:type="character" w:customStyle="1" w:styleId="WW8Num16z1">
    <w:name w:val="WW8Num16z1"/>
    <w:rPr>
      <w:rFonts w:hint="default"/>
      <w:lang w:val="pl-PL" w:bidi="ar-SA"/>
    </w:rPr>
  </w:style>
  <w:style w:type="character" w:customStyle="1" w:styleId="WW8Num17z0">
    <w:name w:val="WW8Num17z0"/>
    <w:rPr>
      <w:rFonts w:ascii="Verdana" w:eastAsia="Verdana" w:hAnsi="Verdana" w:cs="Verdana"/>
      <w:color w:val="000000"/>
      <w:spacing w:val="0"/>
      <w:w w:val="100"/>
      <w:sz w:val="20"/>
      <w:szCs w:val="22"/>
      <w:lang w:val="pl-PL" w:bidi="ar-SA"/>
    </w:rPr>
  </w:style>
  <w:style w:type="character" w:customStyle="1" w:styleId="WW8Num17z1">
    <w:name w:val="WW8Num17z1"/>
    <w:rPr>
      <w:rFonts w:hint="default"/>
      <w:lang w:val="pl-PL" w:bidi="ar-SA"/>
    </w:rPr>
  </w:style>
  <w:style w:type="character" w:customStyle="1" w:styleId="WW8Num18z0">
    <w:name w:val="WW8Num18z0"/>
    <w:rPr>
      <w:rFonts w:ascii="Symbol" w:eastAsia="Symbol" w:hAnsi="Symbol" w:cs="Symbol" w:hint="default"/>
      <w:w w:val="60"/>
      <w:sz w:val="24"/>
      <w:szCs w:val="24"/>
      <w:lang w:val="pl-PL" w:bidi="ar-SA"/>
    </w:rPr>
  </w:style>
  <w:style w:type="character" w:customStyle="1" w:styleId="WW8Num18z1">
    <w:name w:val="WW8Num18z1"/>
    <w:rPr>
      <w:rFonts w:hint="default"/>
      <w:lang w:val="pl-PL" w:bidi="ar-SA"/>
    </w:rPr>
  </w:style>
  <w:style w:type="character" w:customStyle="1" w:styleId="WW8Num19z0">
    <w:name w:val="WW8Num19z0"/>
    <w:rPr>
      <w:rFonts w:ascii="Verdana" w:eastAsia="Verdana" w:hAnsi="Verdana" w:cs="Verdana" w:hint="default"/>
      <w:spacing w:val="0"/>
      <w:w w:val="100"/>
      <w:sz w:val="20"/>
      <w:szCs w:val="24"/>
      <w:lang w:val="pl-PL" w:bidi="ar-SA"/>
    </w:rPr>
  </w:style>
  <w:style w:type="character" w:customStyle="1" w:styleId="WW8Num19z1">
    <w:name w:val="WW8Num19z1"/>
    <w:rPr>
      <w:rFonts w:hint="default"/>
      <w:lang w:val="pl-PL" w:bidi="ar-SA"/>
    </w:rPr>
  </w:style>
  <w:style w:type="character" w:customStyle="1" w:styleId="WW8Num20z0">
    <w:name w:val="WW8Num20z0"/>
    <w:rPr>
      <w:rFonts w:ascii="Arial MT" w:eastAsia="Arial MT" w:hAnsi="Arial MT" w:cs="Arial MT" w:hint="default"/>
      <w:w w:val="100"/>
      <w:sz w:val="22"/>
      <w:szCs w:val="22"/>
      <w:lang w:val="pl-PL" w:bidi="ar-SA"/>
    </w:rPr>
  </w:style>
  <w:style w:type="character" w:customStyle="1" w:styleId="WW8Num20z1">
    <w:name w:val="WW8Num20z1"/>
    <w:rPr>
      <w:rFonts w:hint="default"/>
      <w:lang w:val="pl-PL" w:bidi="ar-SA"/>
    </w:rPr>
  </w:style>
  <w:style w:type="character" w:customStyle="1" w:styleId="WW8Num21z0">
    <w:name w:val="WW8Num21z0"/>
    <w:rPr>
      <w:rFonts w:ascii="Verdana" w:eastAsia="Verdana" w:hAnsi="Verdana" w:cs="Verdana"/>
      <w:spacing w:val="0"/>
      <w:w w:val="100"/>
      <w:sz w:val="24"/>
      <w:szCs w:val="24"/>
      <w:lang w:val="pl-PL" w:bidi="ar-SA"/>
    </w:rPr>
  </w:style>
  <w:style w:type="character" w:customStyle="1" w:styleId="WW8Num22z0">
    <w:name w:val="WW8Num22z0"/>
    <w:rPr>
      <w:rFonts w:ascii="Arial MT" w:eastAsia="Arial MT" w:hAnsi="Arial MT" w:cs="Arial MT" w:hint="default"/>
      <w:spacing w:val="-1"/>
      <w:w w:val="100"/>
      <w:sz w:val="22"/>
      <w:szCs w:val="22"/>
      <w:lang w:val="pl-PL" w:bidi="ar-SA"/>
    </w:rPr>
  </w:style>
  <w:style w:type="character" w:customStyle="1" w:styleId="WW8Num22z1">
    <w:name w:val="WW8Num22z1"/>
    <w:rPr>
      <w:rFonts w:hint="default"/>
      <w:lang w:val="pl-PL" w:bidi="ar-SA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Verdana" w:eastAsia="Verdana" w:hAnsi="Verdana" w:cs="Verdana"/>
      <w:lang w:val="pl-PL"/>
    </w:rPr>
  </w:style>
  <w:style w:type="character" w:customStyle="1" w:styleId="StopkaZnak">
    <w:name w:val="Stopka Znak"/>
    <w:rPr>
      <w:rFonts w:ascii="Verdana" w:eastAsia="Verdana" w:hAnsi="Verdana" w:cs="Verdana"/>
      <w:lang w:val="pl-PL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eastAsia="Verdana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164"/>
      <w:ind w:left="22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styleId="Akapitzlist">
    <w:name w:val="List Paragraph"/>
    <w:basedOn w:val="Normalny"/>
    <w:qFormat/>
    <w:pPr>
      <w:spacing w:before="164"/>
      <w:ind w:left="678" w:hanging="347"/>
    </w:pPr>
  </w:style>
  <w:style w:type="paragraph" w:customStyle="1" w:styleId="TableParagraph">
    <w:name w:val="Table Paragraph"/>
    <w:basedOn w:val="Normalny"/>
    <w:pPr>
      <w:spacing w:before="98"/>
      <w:ind w:left="166" w:right="1838"/>
      <w:jc w:val="center"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kostr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gkostr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23/2021 z dnia 6 maja 2021 r.</vt:lpstr>
    </vt:vector>
  </TitlesOfParts>
  <Company/>
  <LinksUpToDate>false</LinksUpToDate>
  <CharactersWithSpaces>14552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4063240</vt:i4>
      </vt:variant>
      <vt:variant>
        <vt:i4>3</vt:i4>
      </vt:variant>
      <vt:variant>
        <vt:i4>0</vt:i4>
      </vt:variant>
      <vt:variant>
        <vt:i4>5</vt:i4>
      </vt:variant>
      <vt:variant>
        <vt:lpwstr>mailto:iod@gkostrow.pl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mailto:sekretariat@gkostrow.pl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23/2021 z dnia 6 maja 2021 r.</dc:title>
  <dc:subject>w sprawie wprowadzenia Regulaminu Punktu Selektywnego Zbierania Odpadów Komunalnych na terenie Miasta Luboń</dc:subject>
  <dc:creator>k.mazurek</dc:creator>
  <cp:keywords/>
  <cp:lastModifiedBy>Krzysztof Orzechowski</cp:lastModifiedBy>
  <cp:revision>2</cp:revision>
  <cp:lastPrinted>2023-03-22T14:13:00Z</cp:lastPrinted>
  <dcterms:created xsi:type="dcterms:W3CDTF">2023-04-27T10:12:00Z</dcterms:created>
  <dcterms:modified xsi:type="dcterms:W3CDTF">2023-04-27T10:12:00Z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