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A1" w:rsidRDefault="00D375A1" w:rsidP="000837CB">
      <w:pPr>
        <w:jc w:val="both"/>
        <w:rPr>
          <w:rFonts w:asciiTheme="minorHAnsi" w:hAnsiTheme="minorHAnsi" w:cstheme="minorHAnsi"/>
          <w:i/>
          <w:sz w:val="20"/>
        </w:rPr>
      </w:pPr>
    </w:p>
    <w:p w:rsidR="00CA37D3" w:rsidRDefault="00C243B4" w:rsidP="00D375A1">
      <w:pPr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Informacja p</w:t>
      </w:r>
      <w:r w:rsidRPr="00C243B4">
        <w:rPr>
          <w:rFonts w:asciiTheme="minorHAnsi" w:hAnsiTheme="minorHAnsi" w:cstheme="minorHAnsi"/>
          <w:i/>
          <w:sz w:val="20"/>
        </w:rPr>
        <w:t>rasowa</w:t>
      </w:r>
    </w:p>
    <w:p w:rsidR="00CA37D3" w:rsidRPr="004D1119" w:rsidRDefault="00FC202B" w:rsidP="00D375A1">
      <w:pPr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05-05</w:t>
      </w:r>
      <w:r w:rsidR="00CA37D3">
        <w:rPr>
          <w:rFonts w:asciiTheme="minorHAnsi" w:hAnsiTheme="minorHAnsi" w:cstheme="minorHAnsi"/>
          <w:i/>
          <w:sz w:val="20"/>
        </w:rPr>
        <w:t>-2015</w:t>
      </w:r>
      <w:r w:rsidR="00C243B4" w:rsidRPr="00C243B4">
        <w:rPr>
          <w:rFonts w:asciiTheme="minorHAnsi" w:hAnsiTheme="minorHAnsi" w:cstheme="minorHAnsi"/>
          <w:i/>
          <w:sz w:val="20"/>
        </w:rPr>
        <w:t xml:space="preserve"> </w:t>
      </w:r>
    </w:p>
    <w:p w:rsidR="000837CB" w:rsidRDefault="000837CB" w:rsidP="00D375A1">
      <w:pPr>
        <w:jc w:val="right"/>
        <w:rPr>
          <w:rFonts w:asciiTheme="minorHAnsi" w:hAnsiTheme="minorHAnsi" w:cstheme="minorHAnsi"/>
          <w:b/>
          <w:color w:val="006600"/>
          <w:sz w:val="32"/>
        </w:rPr>
      </w:pPr>
    </w:p>
    <w:p w:rsidR="00FC202B" w:rsidRDefault="00FC202B" w:rsidP="000837CB">
      <w:pPr>
        <w:jc w:val="both"/>
        <w:rPr>
          <w:rFonts w:asciiTheme="minorHAnsi" w:hAnsiTheme="minorHAnsi" w:cstheme="minorHAnsi"/>
          <w:b/>
          <w:color w:val="006600"/>
          <w:sz w:val="32"/>
        </w:rPr>
      </w:pPr>
      <w:r w:rsidRPr="00FC202B">
        <w:rPr>
          <w:rFonts w:asciiTheme="minorHAnsi" w:hAnsiTheme="minorHAnsi" w:cstheme="minorHAnsi"/>
          <w:b/>
          <w:color w:val="006600"/>
          <w:sz w:val="32"/>
        </w:rPr>
        <w:t>Podpisanie umowy na dofinansowan</w:t>
      </w:r>
      <w:r w:rsidR="000837CB">
        <w:rPr>
          <w:rFonts w:asciiTheme="minorHAnsi" w:hAnsiTheme="minorHAnsi" w:cstheme="minorHAnsi"/>
          <w:b/>
          <w:color w:val="006600"/>
          <w:sz w:val="32"/>
        </w:rPr>
        <w:t>ie projektu ze środków unijnych</w:t>
      </w:r>
    </w:p>
    <w:p w:rsidR="00D375A1" w:rsidRPr="00FC202B" w:rsidRDefault="00D375A1" w:rsidP="000837CB">
      <w:pPr>
        <w:jc w:val="both"/>
        <w:rPr>
          <w:rFonts w:asciiTheme="minorHAnsi" w:hAnsiTheme="minorHAnsi" w:cstheme="minorHAnsi"/>
          <w:b/>
          <w:color w:val="006600"/>
          <w:sz w:val="32"/>
        </w:rPr>
      </w:pPr>
    </w:p>
    <w:p w:rsidR="002A590B" w:rsidRDefault="002A590B" w:rsidP="000837CB">
      <w:pPr>
        <w:jc w:val="both"/>
        <w:rPr>
          <w:rFonts w:asciiTheme="minorHAnsi" w:hAnsiTheme="minorHAnsi"/>
          <w:b/>
        </w:rPr>
      </w:pPr>
      <w:r w:rsidRPr="00FC202B">
        <w:rPr>
          <w:rFonts w:asciiTheme="minorHAnsi" w:hAnsiTheme="minorHAnsi"/>
          <w:b/>
        </w:rPr>
        <w:t>5 maja 2015 roku Zakład Gospodarki Komunalnej w Ost</w:t>
      </w:r>
      <w:r w:rsidR="000837CB">
        <w:rPr>
          <w:rFonts w:asciiTheme="minorHAnsi" w:hAnsiTheme="minorHAnsi"/>
          <w:b/>
        </w:rPr>
        <w:t xml:space="preserve">rowi Mazowieckiej </w:t>
      </w:r>
      <w:r w:rsidRPr="00FC202B">
        <w:rPr>
          <w:rFonts w:asciiTheme="minorHAnsi" w:hAnsiTheme="minorHAnsi"/>
          <w:b/>
        </w:rPr>
        <w:t xml:space="preserve">Sp. z o.o. podpisał umowę na </w:t>
      </w:r>
      <w:r w:rsidRPr="00FC202B">
        <w:rPr>
          <w:rFonts w:asciiTheme="minorHAnsi" w:hAnsiTheme="minorHAnsi" w:cstheme="minorHAnsi"/>
          <w:b/>
        </w:rPr>
        <w:t>dofinansowanie z Funduszu Spójności projektu</w:t>
      </w:r>
      <w:r w:rsidRPr="00FC202B">
        <w:rPr>
          <w:rFonts w:asciiTheme="minorHAnsi" w:hAnsiTheme="minorHAnsi"/>
          <w:b/>
        </w:rPr>
        <w:t xml:space="preserve"> pn. „Kompleksowy system gospodarki odpadami realizowany przez Zakład Gospodarki Komunalnej w Ostrowi M</w:t>
      </w:r>
      <w:r w:rsidR="00D375A1">
        <w:rPr>
          <w:rFonts w:asciiTheme="minorHAnsi" w:hAnsiTheme="minorHAnsi"/>
          <w:b/>
        </w:rPr>
        <w:t>azowieckiej Sp. z o.o. Etap II”</w:t>
      </w:r>
      <w:r w:rsidR="005118DE">
        <w:rPr>
          <w:rFonts w:asciiTheme="minorHAnsi" w:hAnsiTheme="minorHAnsi"/>
          <w:b/>
        </w:rPr>
        <w:t xml:space="preserve"> w wysokości ponad 7,4 mln zł</w:t>
      </w:r>
      <w:r w:rsidRPr="00FC202B">
        <w:rPr>
          <w:rFonts w:asciiTheme="minorHAnsi" w:hAnsiTheme="minorHAnsi"/>
          <w:b/>
        </w:rPr>
        <w:t>.</w:t>
      </w:r>
    </w:p>
    <w:p w:rsidR="00D375A1" w:rsidRPr="00FC202B" w:rsidRDefault="00D375A1" w:rsidP="000837CB">
      <w:pPr>
        <w:jc w:val="both"/>
        <w:rPr>
          <w:rFonts w:asciiTheme="minorHAnsi" w:hAnsiTheme="minorHAnsi"/>
          <w:b/>
        </w:rPr>
      </w:pPr>
    </w:p>
    <w:p w:rsidR="00FC202B" w:rsidRDefault="00FC202B" w:rsidP="000837CB">
      <w:pPr>
        <w:jc w:val="both"/>
        <w:rPr>
          <w:rFonts w:asciiTheme="minorHAnsi" w:hAnsiTheme="minorHAnsi" w:cstheme="minorHAnsi"/>
        </w:rPr>
      </w:pPr>
      <w:r w:rsidRPr="00005EA6">
        <w:rPr>
          <w:rFonts w:asciiTheme="minorHAnsi" w:hAnsiTheme="minorHAnsi" w:cstheme="minorHAnsi"/>
        </w:rPr>
        <w:t xml:space="preserve">W ramach inwestycji beneficjent zamierza </w:t>
      </w:r>
      <w:r>
        <w:rPr>
          <w:rFonts w:asciiTheme="minorHAnsi" w:hAnsiTheme="minorHAnsi" w:cstheme="minorHAnsi"/>
        </w:rPr>
        <w:t xml:space="preserve">zmodernizować i </w:t>
      </w:r>
      <w:r w:rsidRPr="00005EA6">
        <w:rPr>
          <w:rFonts w:asciiTheme="minorHAnsi" w:hAnsiTheme="minorHAnsi" w:cstheme="minorHAnsi"/>
        </w:rPr>
        <w:t xml:space="preserve">rozbudować </w:t>
      </w:r>
      <w:r>
        <w:rPr>
          <w:rFonts w:asciiTheme="minorHAnsi" w:hAnsiTheme="minorHAnsi" w:cstheme="minorHAnsi"/>
        </w:rPr>
        <w:t>Zakład Utylizacji Odpadów K</w:t>
      </w:r>
      <w:r w:rsidR="000837CB">
        <w:rPr>
          <w:rFonts w:asciiTheme="minorHAnsi" w:hAnsiTheme="minorHAnsi" w:cstheme="minorHAnsi"/>
        </w:rPr>
        <w:t xml:space="preserve">omunalnych </w:t>
      </w:r>
      <w:r w:rsidR="008944B4">
        <w:rPr>
          <w:rFonts w:asciiTheme="minorHAnsi" w:hAnsiTheme="minorHAnsi" w:cstheme="minorHAnsi"/>
        </w:rPr>
        <w:t xml:space="preserve">(ZUOK) </w:t>
      </w:r>
      <w:r w:rsidR="000837CB">
        <w:rPr>
          <w:rFonts w:asciiTheme="minorHAnsi" w:hAnsiTheme="minorHAnsi" w:cstheme="minorHAnsi"/>
        </w:rPr>
        <w:t>w Starym Lubiejewie.</w:t>
      </w:r>
    </w:p>
    <w:p w:rsidR="000837CB" w:rsidRDefault="00FC202B" w:rsidP="000837CB">
      <w:pPr>
        <w:jc w:val="both"/>
        <w:rPr>
          <w:rFonts w:asciiTheme="minorHAnsi" w:hAnsiTheme="minorHAnsi" w:cstheme="minorHAnsi"/>
        </w:rPr>
      </w:pPr>
      <w:r w:rsidRPr="00005EA6">
        <w:rPr>
          <w:rFonts w:asciiTheme="minorHAnsi" w:hAnsiTheme="minorHAnsi" w:cstheme="minorHAnsi"/>
        </w:rPr>
        <w:t>Zakres inwest</w:t>
      </w:r>
      <w:r>
        <w:rPr>
          <w:rFonts w:asciiTheme="minorHAnsi" w:hAnsiTheme="minorHAnsi" w:cstheme="minorHAnsi"/>
        </w:rPr>
        <w:t>ycji podzielono na trzy części:</w:t>
      </w:r>
    </w:p>
    <w:p w:rsidR="00FC202B" w:rsidRPr="00FC202B" w:rsidRDefault="000837CB" w:rsidP="000837C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- </w:t>
      </w:r>
      <w:r w:rsidR="00FC202B" w:rsidRPr="002A590B">
        <w:rPr>
          <w:rFonts w:asciiTheme="minorHAnsi" w:hAnsiTheme="minorHAnsi"/>
        </w:rPr>
        <w:t xml:space="preserve">budowę kompostowni odpadów organicznych z placem dojrzewania o mocy przerobowej </w:t>
      </w:r>
      <w:r>
        <w:rPr>
          <w:rFonts w:asciiTheme="minorHAnsi" w:hAnsiTheme="minorHAnsi"/>
        </w:rPr>
        <w:t>20 300 Mg/rok,</w:t>
      </w:r>
    </w:p>
    <w:p w:rsidR="00FC202B" w:rsidRDefault="00FC202B" w:rsidP="000837CB">
      <w:pPr>
        <w:jc w:val="both"/>
        <w:rPr>
          <w:rFonts w:asciiTheme="minorHAnsi" w:hAnsiTheme="minorHAnsi"/>
        </w:rPr>
      </w:pPr>
      <w:r w:rsidRPr="002A590B">
        <w:rPr>
          <w:rFonts w:asciiTheme="minorHAnsi" w:hAnsiTheme="minorHAnsi"/>
        </w:rPr>
        <w:t>- rozbudow</w:t>
      </w:r>
      <w:r>
        <w:rPr>
          <w:rFonts w:asciiTheme="minorHAnsi" w:hAnsiTheme="minorHAnsi"/>
        </w:rPr>
        <w:t>ę budynku socjalno</w:t>
      </w:r>
      <w:r w:rsidR="000837CB">
        <w:rPr>
          <w:rFonts w:asciiTheme="minorHAnsi" w:hAnsiTheme="minorHAnsi"/>
        </w:rPr>
        <w:t>-</w:t>
      </w:r>
      <w:r>
        <w:rPr>
          <w:rFonts w:asciiTheme="minorHAnsi" w:hAnsiTheme="minorHAnsi"/>
        </w:rPr>
        <w:t>biurowego,</w:t>
      </w:r>
    </w:p>
    <w:p w:rsidR="00FC202B" w:rsidRDefault="000837CB" w:rsidP="000837CB">
      <w:pPr>
        <w:tabs>
          <w:tab w:val="left" w:pos="308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zakup maszyn i urządzeń.</w:t>
      </w:r>
    </w:p>
    <w:p w:rsidR="00A925A4" w:rsidRDefault="00A925A4" w:rsidP="000837CB">
      <w:pPr>
        <w:jc w:val="both"/>
        <w:rPr>
          <w:rFonts w:asciiTheme="minorHAnsi" w:hAnsiTheme="minorHAnsi" w:cstheme="minorHAnsi"/>
        </w:rPr>
      </w:pPr>
    </w:p>
    <w:p w:rsidR="002A590B" w:rsidRPr="00FC202B" w:rsidRDefault="00FC202B" w:rsidP="000837CB">
      <w:pPr>
        <w:jc w:val="both"/>
        <w:rPr>
          <w:rFonts w:asciiTheme="minorHAnsi" w:hAnsiTheme="minorHAnsi" w:cstheme="minorHAnsi"/>
        </w:rPr>
      </w:pPr>
      <w:r w:rsidRPr="00005EA6">
        <w:rPr>
          <w:rFonts w:asciiTheme="minorHAnsi" w:hAnsiTheme="minorHAnsi" w:cstheme="minorHAnsi"/>
        </w:rPr>
        <w:t xml:space="preserve">Głównym celem projektu jest redukcja ilości składowanych odpadów komunalnych oraz zwiększenie </w:t>
      </w:r>
      <w:r w:rsidR="00D375A1">
        <w:rPr>
          <w:rFonts w:asciiTheme="minorHAnsi" w:hAnsiTheme="minorHAnsi" w:cstheme="minorHAnsi"/>
        </w:rPr>
        <w:t>ich poziomów odzysku i recyklingu</w:t>
      </w:r>
      <w:r w:rsidRPr="00005EA6">
        <w:rPr>
          <w:rFonts w:asciiTheme="minorHAnsi" w:hAnsiTheme="minorHAnsi" w:cstheme="minorHAnsi"/>
        </w:rPr>
        <w:t>, a także likwidacja zagrożeń wynikających ze składowania odpadów.</w:t>
      </w:r>
    </w:p>
    <w:p w:rsidR="002A590B" w:rsidRDefault="002A590B" w:rsidP="000837CB">
      <w:pPr>
        <w:jc w:val="both"/>
        <w:rPr>
          <w:rFonts w:asciiTheme="minorHAnsi" w:hAnsiTheme="minorHAnsi"/>
        </w:rPr>
      </w:pPr>
      <w:r w:rsidRPr="002A590B">
        <w:rPr>
          <w:rFonts w:asciiTheme="minorHAnsi" w:hAnsiTheme="minorHAnsi"/>
        </w:rPr>
        <w:t xml:space="preserve">Umowę na dofinansowanie podpisali </w:t>
      </w:r>
      <w:r w:rsidR="000837CB">
        <w:rPr>
          <w:rFonts w:asciiTheme="minorHAnsi" w:hAnsiTheme="minorHAnsi"/>
        </w:rPr>
        <w:t>p</w:t>
      </w:r>
      <w:r w:rsidRPr="002A590B">
        <w:rPr>
          <w:rFonts w:asciiTheme="minorHAnsi" w:hAnsiTheme="minorHAnsi"/>
        </w:rPr>
        <w:t>rezes Zarządu Wojewódzkiego Funduszu Ochrony Środowiska i Gospodarki Wodnej w Warszawie</w:t>
      </w:r>
      <w:r w:rsidR="000837CB">
        <w:rPr>
          <w:rFonts w:asciiTheme="minorHAnsi" w:hAnsiTheme="minorHAnsi"/>
        </w:rPr>
        <w:t>, p</w:t>
      </w:r>
      <w:r w:rsidRPr="002A590B">
        <w:rPr>
          <w:rFonts w:asciiTheme="minorHAnsi" w:hAnsiTheme="minorHAnsi"/>
        </w:rPr>
        <w:t>an Artur Dąbrowski</w:t>
      </w:r>
      <w:r w:rsidR="000837CB">
        <w:rPr>
          <w:rFonts w:asciiTheme="minorHAnsi" w:hAnsiTheme="minorHAnsi"/>
        </w:rPr>
        <w:t>,</w:t>
      </w:r>
      <w:r w:rsidRPr="002A590B">
        <w:rPr>
          <w:rFonts w:asciiTheme="minorHAnsi" w:hAnsiTheme="minorHAnsi"/>
        </w:rPr>
        <w:t xml:space="preserve"> oraz </w:t>
      </w:r>
      <w:r w:rsidR="000837CB">
        <w:rPr>
          <w:rFonts w:asciiTheme="minorHAnsi" w:hAnsiTheme="minorHAnsi"/>
        </w:rPr>
        <w:t>p</w:t>
      </w:r>
      <w:r w:rsidRPr="002A590B">
        <w:rPr>
          <w:rFonts w:asciiTheme="minorHAnsi" w:hAnsiTheme="minorHAnsi"/>
        </w:rPr>
        <w:t xml:space="preserve">rezes Zarządu Zakładu Gospodarki Komunalnej </w:t>
      </w:r>
      <w:r w:rsidR="008944B4">
        <w:rPr>
          <w:rFonts w:asciiTheme="minorHAnsi" w:hAnsiTheme="minorHAnsi"/>
        </w:rPr>
        <w:t xml:space="preserve">(ZGK) </w:t>
      </w:r>
      <w:r w:rsidRPr="002A590B">
        <w:rPr>
          <w:rFonts w:asciiTheme="minorHAnsi" w:hAnsiTheme="minorHAnsi"/>
        </w:rPr>
        <w:t>w Ostrowi Mazowieckiej Sp. z o.o.</w:t>
      </w:r>
      <w:r w:rsidR="000837CB">
        <w:rPr>
          <w:rFonts w:asciiTheme="minorHAnsi" w:hAnsiTheme="minorHAnsi"/>
        </w:rPr>
        <w:t>, p</w:t>
      </w:r>
      <w:r w:rsidRPr="002A590B">
        <w:rPr>
          <w:rFonts w:asciiTheme="minorHAnsi" w:hAnsiTheme="minorHAnsi"/>
        </w:rPr>
        <w:t>an Krzysztof Winiarski.</w:t>
      </w:r>
    </w:p>
    <w:p w:rsidR="00A925A4" w:rsidRPr="002A590B" w:rsidRDefault="00A925A4" w:rsidP="000837CB">
      <w:pPr>
        <w:jc w:val="both"/>
        <w:rPr>
          <w:rFonts w:asciiTheme="minorHAnsi" w:hAnsiTheme="minorHAnsi"/>
        </w:rPr>
      </w:pPr>
    </w:p>
    <w:p w:rsidR="002A590B" w:rsidRDefault="000837CB" w:rsidP="000837CB">
      <w:pPr>
        <w:jc w:val="both"/>
      </w:pPr>
      <w:r>
        <w:rPr>
          <w:rFonts w:asciiTheme="minorHAnsi" w:hAnsiTheme="minorHAnsi" w:cstheme="minorHAnsi"/>
          <w:i/>
        </w:rPr>
        <w:t xml:space="preserve">– </w:t>
      </w:r>
      <w:r w:rsidR="002A590B" w:rsidRPr="002A590B">
        <w:rPr>
          <w:rFonts w:asciiTheme="minorHAnsi" w:hAnsiTheme="minorHAnsi" w:cstheme="minorHAnsi"/>
          <w:i/>
        </w:rPr>
        <w:t>Przed Zakładem Gospodarki Komunalnej w Ostrowi Mazowieckiej stoi nie lada wyzwanie – zapewnienie mocy przerobowych ZUOK</w:t>
      </w:r>
      <w:r w:rsidR="008944B4">
        <w:rPr>
          <w:rFonts w:asciiTheme="minorHAnsi" w:hAnsiTheme="minorHAnsi" w:cstheme="minorHAnsi"/>
          <w:i/>
        </w:rPr>
        <w:t>-u</w:t>
      </w:r>
      <w:r w:rsidR="002A590B" w:rsidRPr="002A590B">
        <w:rPr>
          <w:rFonts w:asciiTheme="minorHAnsi" w:hAnsiTheme="minorHAnsi" w:cstheme="minorHAnsi"/>
          <w:i/>
        </w:rPr>
        <w:t xml:space="preserve"> na potrzeby obsługi regionu. Jeśli tak się stanie, Zakład uzyska status regionalnej instalacji przetwarzania odpadów komunalnych (RIPOK). Do realizacji tego celu niezbędne jest jednak rozbudowanie części biologicznej Zakładu wraz z kompostownią. Takie działania pozytywnie wpłyną na stan środowiska, dzięki czemu poprawi się jakość życia mieszkańców </w:t>
      </w:r>
      <w:r w:rsidR="002A590B">
        <w:rPr>
          <w:rFonts w:asciiTheme="minorHAnsi" w:hAnsiTheme="minorHAnsi" w:cstheme="minorHAnsi"/>
          <w:i/>
        </w:rPr>
        <w:t xml:space="preserve">naszego </w:t>
      </w:r>
      <w:r w:rsidR="002A590B" w:rsidRPr="002A590B">
        <w:rPr>
          <w:rFonts w:asciiTheme="minorHAnsi" w:hAnsiTheme="minorHAnsi" w:cstheme="minorHAnsi"/>
          <w:i/>
        </w:rPr>
        <w:t>regionu</w:t>
      </w:r>
      <w:r w:rsidR="002A590B">
        <w:rPr>
          <w:rFonts w:asciiTheme="minorHAnsi" w:hAnsiTheme="minorHAnsi" w:cstheme="minorHAnsi"/>
        </w:rPr>
        <w:t xml:space="preserve"> – zapewnił Krzysztof Winiarski</w:t>
      </w:r>
      <w:r>
        <w:rPr>
          <w:rFonts w:asciiTheme="minorHAnsi" w:hAnsiTheme="minorHAnsi" w:cstheme="minorHAnsi"/>
        </w:rPr>
        <w:t>,</w:t>
      </w:r>
      <w:r w:rsidR="002A590B">
        <w:rPr>
          <w:rFonts w:asciiTheme="minorHAnsi" w:hAnsiTheme="minorHAnsi" w:cstheme="minorHAnsi"/>
        </w:rPr>
        <w:t xml:space="preserve"> prezes Zarz</w:t>
      </w:r>
      <w:r>
        <w:rPr>
          <w:rFonts w:asciiTheme="minorHAnsi" w:hAnsiTheme="minorHAnsi" w:cstheme="minorHAnsi"/>
        </w:rPr>
        <w:t>ądu ZGK w Ostrowi Mazowieckiej.</w:t>
      </w:r>
    </w:p>
    <w:p w:rsidR="002A590B" w:rsidRPr="002A590B" w:rsidRDefault="002A590B" w:rsidP="000837CB">
      <w:pPr>
        <w:jc w:val="both"/>
        <w:rPr>
          <w:rFonts w:asciiTheme="minorHAnsi" w:hAnsiTheme="minorHAnsi"/>
        </w:rPr>
      </w:pPr>
    </w:p>
    <w:p w:rsidR="00B2139A" w:rsidRPr="003A3F50" w:rsidRDefault="00B2139A" w:rsidP="00A925A4">
      <w:pPr>
        <w:jc w:val="center"/>
        <w:rPr>
          <w:rFonts w:asciiTheme="minorHAnsi" w:hAnsiTheme="minorHAnsi" w:cstheme="minorHAnsi"/>
        </w:rPr>
      </w:pPr>
      <w:r w:rsidRPr="003A3F50">
        <w:rPr>
          <w:rFonts w:asciiTheme="minorHAnsi" w:hAnsiTheme="minorHAnsi" w:cstheme="minorHAnsi"/>
        </w:rPr>
        <w:t>----------------------------------------</w:t>
      </w:r>
    </w:p>
    <w:p w:rsidR="00D6226B" w:rsidRDefault="00D6226B" w:rsidP="000837CB">
      <w:pPr>
        <w:jc w:val="both"/>
      </w:pPr>
    </w:p>
    <w:p w:rsidR="00101C5B" w:rsidRDefault="00101C5B" w:rsidP="000837CB">
      <w:pPr>
        <w:jc w:val="both"/>
        <w:rPr>
          <w:rFonts w:asciiTheme="minorHAnsi" w:hAnsiTheme="minorHAnsi" w:cstheme="minorHAnsi"/>
        </w:rPr>
      </w:pPr>
      <w:r w:rsidRPr="00B24509">
        <w:rPr>
          <w:rFonts w:asciiTheme="minorHAnsi" w:hAnsiTheme="minorHAnsi" w:cstheme="minorHAnsi"/>
        </w:rPr>
        <w:t>Zakład Gospodarki Komunalnej w Ostrowi Mazowieckiej w 2014 r. rozpoczął drugi etap projektu przebudowy i modernizacji Zakładu Utylizacji Odpadów Komunalnych w miejscowości Stare Lubiejewo. Jest to wynik realizowanego projektu p</w:t>
      </w:r>
      <w:r w:rsidR="000837CB">
        <w:rPr>
          <w:rFonts w:asciiTheme="minorHAnsi" w:hAnsiTheme="minorHAnsi" w:cstheme="minorHAnsi"/>
        </w:rPr>
        <w:t>n.</w:t>
      </w:r>
      <w:r w:rsidRPr="00B24509">
        <w:rPr>
          <w:rFonts w:asciiTheme="minorHAnsi" w:hAnsiTheme="minorHAnsi" w:cstheme="minorHAnsi"/>
        </w:rPr>
        <w:t xml:space="preserve"> „Kompleksowy system gospodarki odpadami realizowany przez Zakład Gospodarki Komunalnej w Ostrowi M</w:t>
      </w:r>
      <w:r>
        <w:rPr>
          <w:rFonts w:asciiTheme="minorHAnsi" w:hAnsiTheme="minorHAnsi" w:cstheme="minorHAnsi"/>
        </w:rPr>
        <w:t>azowieckiej Sp. z o.o. Etap</w:t>
      </w:r>
      <w:r w:rsidR="00D375A1">
        <w:rPr>
          <w:rFonts w:asciiTheme="minorHAnsi" w:hAnsiTheme="minorHAnsi" w:cstheme="minorHAnsi"/>
        </w:rPr>
        <w:t xml:space="preserve"> II”</w:t>
      </w:r>
      <w:r>
        <w:rPr>
          <w:rFonts w:asciiTheme="minorHAnsi" w:hAnsiTheme="minorHAnsi" w:cstheme="minorHAnsi"/>
        </w:rPr>
        <w:t>.</w:t>
      </w:r>
    </w:p>
    <w:p w:rsidR="00B2139A" w:rsidRPr="003A3F50" w:rsidRDefault="00101C5B" w:rsidP="000837C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</w:t>
      </w:r>
      <w:r w:rsidR="00B2139A" w:rsidRPr="003A3F50">
        <w:rPr>
          <w:rFonts w:asciiTheme="minorHAnsi" w:hAnsiTheme="minorHAnsi" w:cstheme="minorHAnsi"/>
        </w:rPr>
        <w:t xml:space="preserve">współfinansowany jest przez Unię Europejską ze środków Funduszu Spójności w ramach Programu Operacyjnego Infrastruktura i Środowisko. </w:t>
      </w:r>
      <w:r w:rsidR="00B2139A" w:rsidRPr="003A3F50">
        <w:rPr>
          <w:rFonts w:asciiTheme="minorHAnsi" w:hAnsiTheme="minorHAnsi" w:cstheme="minorHAnsi"/>
          <w:b/>
        </w:rPr>
        <w:t xml:space="preserve">Wartość projektu wynosi </w:t>
      </w:r>
      <w:r w:rsidR="00B2139A" w:rsidRPr="0084328A">
        <w:rPr>
          <w:rFonts w:asciiTheme="minorHAnsi" w:hAnsiTheme="minorHAnsi" w:cstheme="minorHAnsi"/>
          <w:b/>
        </w:rPr>
        <w:t xml:space="preserve">przeszło </w:t>
      </w:r>
      <w:r w:rsidR="00DC4E3E">
        <w:rPr>
          <w:rFonts w:asciiTheme="minorHAnsi" w:hAnsiTheme="minorHAnsi" w:cstheme="minorHAnsi"/>
          <w:b/>
        </w:rPr>
        <w:t>13,6</w:t>
      </w:r>
      <w:r w:rsidR="005118DE">
        <w:rPr>
          <w:rFonts w:asciiTheme="minorHAnsi" w:hAnsiTheme="minorHAnsi" w:cstheme="minorHAnsi"/>
          <w:b/>
        </w:rPr>
        <w:t xml:space="preserve"> mln zł brutto. </w:t>
      </w:r>
      <w:bookmarkStart w:id="0" w:name="_GoBack"/>
      <w:bookmarkEnd w:id="0"/>
      <w:r w:rsidR="00B2139A" w:rsidRPr="003A3F50">
        <w:rPr>
          <w:rFonts w:asciiTheme="minorHAnsi" w:hAnsiTheme="minorHAnsi" w:cstheme="minorHAnsi"/>
        </w:rPr>
        <w:t>Budżet na r</w:t>
      </w:r>
      <w:r w:rsidR="00DC4E3E">
        <w:rPr>
          <w:rFonts w:asciiTheme="minorHAnsi" w:hAnsiTheme="minorHAnsi" w:cstheme="minorHAnsi"/>
        </w:rPr>
        <w:t>ealizację inwestycji uzupełnia</w:t>
      </w:r>
      <w:r w:rsidR="00B2139A" w:rsidRPr="003A3F50">
        <w:rPr>
          <w:rFonts w:asciiTheme="minorHAnsi" w:hAnsiTheme="minorHAnsi" w:cstheme="minorHAnsi"/>
        </w:rPr>
        <w:t xml:space="preserve"> </w:t>
      </w:r>
      <w:r w:rsidR="00DC4E3E" w:rsidRPr="003A3F50">
        <w:rPr>
          <w:rFonts w:asciiTheme="minorHAnsi" w:hAnsiTheme="minorHAnsi" w:cstheme="minorHAnsi"/>
        </w:rPr>
        <w:t xml:space="preserve">pożyczka z </w:t>
      </w:r>
      <w:proofErr w:type="spellStart"/>
      <w:r w:rsidR="00DC4E3E" w:rsidRPr="00AB33CD">
        <w:rPr>
          <w:rFonts w:asciiTheme="minorHAnsi" w:hAnsiTheme="minorHAnsi" w:cstheme="minorHAnsi"/>
          <w:b/>
        </w:rPr>
        <w:t>WFOŚiGW</w:t>
      </w:r>
      <w:proofErr w:type="spellEnd"/>
      <w:r w:rsidR="00DC4E3E" w:rsidRPr="00AB33CD">
        <w:rPr>
          <w:rFonts w:asciiTheme="minorHAnsi" w:hAnsiTheme="minorHAnsi" w:cstheme="minorHAnsi"/>
          <w:b/>
        </w:rPr>
        <w:t xml:space="preserve"> </w:t>
      </w:r>
      <w:r w:rsidR="000837CB">
        <w:rPr>
          <w:rFonts w:asciiTheme="minorHAnsi" w:hAnsiTheme="minorHAnsi" w:cstheme="minorHAnsi"/>
          <w:b/>
        </w:rPr>
        <w:t>w</w:t>
      </w:r>
      <w:r w:rsidR="00DC4E3E" w:rsidRPr="00AB33CD">
        <w:rPr>
          <w:rFonts w:asciiTheme="minorHAnsi" w:hAnsiTheme="minorHAnsi" w:cstheme="minorHAnsi"/>
          <w:b/>
        </w:rPr>
        <w:t xml:space="preserve"> Warszaw</w:t>
      </w:r>
      <w:r w:rsidR="000837CB">
        <w:rPr>
          <w:rFonts w:asciiTheme="minorHAnsi" w:hAnsiTheme="minorHAnsi" w:cstheme="minorHAnsi"/>
          <w:b/>
        </w:rPr>
        <w:t>ie</w:t>
      </w:r>
      <w:r w:rsidR="00DC4E3E" w:rsidRPr="00AB33CD">
        <w:rPr>
          <w:rFonts w:asciiTheme="minorHAnsi" w:hAnsiTheme="minorHAnsi" w:cstheme="minorHAnsi"/>
          <w:b/>
        </w:rPr>
        <w:t xml:space="preserve"> na sumę blisko 4,9 mln</w:t>
      </w:r>
      <w:r w:rsidR="00DC4E3E">
        <w:rPr>
          <w:rFonts w:asciiTheme="minorHAnsi" w:hAnsiTheme="minorHAnsi" w:cstheme="minorHAnsi"/>
        </w:rPr>
        <w:t xml:space="preserve"> zł oraz </w:t>
      </w:r>
      <w:r w:rsidR="00B2139A" w:rsidRPr="00AB33CD">
        <w:rPr>
          <w:rFonts w:asciiTheme="minorHAnsi" w:hAnsiTheme="minorHAnsi" w:cstheme="minorHAnsi"/>
          <w:b/>
        </w:rPr>
        <w:t xml:space="preserve">środki własne </w:t>
      </w:r>
      <w:r w:rsidR="00DC4E3E" w:rsidRPr="00AB33CD">
        <w:rPr>
          <w:rFonts w:asciiTheme="minorHAnsi" w:hAnsiTheme="minorHAnsi" w:cstheme="minorHAnsi"/>
          <w:b/>
        </w:rPr>
        <w:t>ZGK</w:t>
      </w:r>
      <w:r w:rsidR="000837CB">
        <w:rPr>
          <w:rFonts w:asciiTheme="minorHAnsi" w:hAnsiTheme="minorHAnsi" w:cstheme="minorHAnsi"/>
          <w:b/>
        </w:rPr>
        <w:t xml:space="preserve"> – </w:t>
      </w:r>
      <w:r w:rsidRPr="00AB33CD">
        <w:rPr>
          <w:rFonts w:asciiTheme="minorHAnsi" w:hAnsiTheme="minorHAnsi" w:cstheme="minorHAnsi"/>
          <w:b/>
        </w:rPr>
        <w:t>ponad 2,5 mln zł</w:t>
      </w:r>
      <w:r>
        <w:rPr>
          <w:rFonts w:asciiTheme="minorHAnsi" w:hAnsiTheme="minorHAnsi" w:cstheme="minorHAnsi"/>
        </w:rPr>
        <w:t>.</w:t>
      </w:r>
    </w:p>
    <w:p w:rsidR="00CA37D3" w:rsidRPr="00CA37D3" w:rsidRDefault="00101C5B" w:rsidP="000837CB">
      <w:pPr>
        <w:jc w:val="both"/>
        <w:rPr>
          <w:rFonts w:asciiTheme="minorHAnsi" w:hAnsiTheme="minorHAnsi" w:cstheme="minorHAnsi"/>
        </w:rPr>
      </w:pPr>
      <w:r w:rsidRPr="00B24509">
        <w:rPr>
          <w:rFonts w:asciiTheme="minorHAnsi" w:hAnsiTheme="minorHAnsi" w:cstheme="minorHAnsi"/>
        </w:rPr>
        <w:lastRenderedPageBreak/>
        <w:t xml:space="preserve">Przedsięwzięcie polega na rozbudowie obecnego systemu zagospodarowania odpadów, jaki prowadzi ZGK w Ostrowi Mazowieckiej. Powstały </w:t>
      </w:r>
      <w:r w:rsidR="000837CB">
        <w:rPr>
          <w:rFonts w:asciiTheme="minorHAnsi" w:hAnsiTheme="minorHAnsi" w:cstheme="minorHAnsi"/>
        </w:rPr>
        <w:t>obiekt</w:t>
      </w:r>
      <w:r w:rsidRPr="00B24509">
        <w:rPr>
          <w:rFonts w:asciiTheme="minorHAnsi" w:hAnsiTheme="minorHAnsi" w:cstheme="minorHAnsi"/>
        </w:rPr>
        <w:t xml:space="preserve"> będzie spełniał wymagania unijne i krajowe w zakresie prz</w:t>
      </w:r>
      <w:r w:rsidR="000837CB">
        <w:rPr>
          <w:rFonts w:asciiTheme="minorHAnsi" w:hAnsiTheme="minorHAnsi" w:cstheme="minorHAnsi"/>
        </w:rPr>
        <w:t>etwarzania odpadów komunalnych.</w:t>
      </w:r>
    </w:p>
    <w:p w:rsidR="00B2139A" w:rsidRPr="00AB33CD" w:rsidRDefault="00101C5B" w:rsidP="000837CB">
      <w:pPr>
        <w:jc w:val="both"/>
        <w:rPr>
          <w:rFonts w:asciiTheme="minorHAnsi" w:hAnsiTheme="minorHAnsi" w:cstheme="minorHAnsi"/>
        </w:rPr>
      </w:pPr>
      <w:r w:rsidRPr="00AB33CD">
        <w:rPr>
          <w:rFonts w:asciiTheme="minorHAnsi" w:hAnsiTheme="minorHAnsi" w:cstheme="minorHAnsi"/>
        </w:rPr>
        <w:t xml:space="preserve">W wyniku rozbudowy i modernizacji </w:t>
      </w:r>
      <w:r w:rsidR="000837CB">
        <w:rPr>
          <w:rFonts w:asciiTheme="minorHAnsi" w:hAnsiTheme="minorHAnsi" w:cstheme="minorHAnsi"/>
        </w:rPr>
        <w:t>Z</w:t>
      </w:r>
      <w:r w:rsidRPr="00AB33CD">
        <w:rPr>
          <w:rFonts w:asciiTheme="minorHAnsi" w:hAnsiTheme="minorHAnsi" w:cstheme="minorHAnsi"/>
        </w:rPr>
        <w:t>akład będzie mógł kompleksowo</w:t>
      </w:r>
      <w:r w:rsidR="00D6226B" w:rsidRPr="00AB33CD">
        <w:rPr>
          <w:rFonts w:asciiTheme="minorHAnsi" w:hAnsiTheme="minorHAnsi" w:cstheme="minorHAnsi"/>
        </w:rPr>
        <w:t xml:space="preserve"> </w:t>
      </w:r>
      <w:r w:rsidR="00D6226B" w:rsidRPr="00AB33CD">
        <w:rPr>
          <w:rFonts w:asciiTheme="minorHAnsi" w:hAnsiTheme="minorHAnsi" w:cstheme="minorHAnsi"/>
          <w:b/>
        </w:rPr>
        <w:t>przetwarzać rocznie ok. 40 500 ton odpadów</w:t>
      </w:r>
      <w:r w:rsidR="00D6226B" w:rsidRPr="00AB33CD">
        <w:rPr>
          <w:rFonts w:asciiTheme="minorHAnsi" w:hAnsiTheme="minorHAnsi" w:cstheme="minorHAnsi"/>
        </w:rPr>
        <w:t xml:space="preserve"> </w:t>
      </w:r>
      <w:r w:rsidR="004A59CC" w:rsidRPr="00AB33CD">
        <w:rPr>
          <w:rFonts w:asciiTheme="minorHAnsi" w:hAnsiTheme="minorHAnsi" w:cstheme="minorHAnsi"/>
          <w:b/>
        </w:rPr>
        <w:t xml:space="preserve">komunalnych </w:t>
      </w:r>
      <w:r w:rsidR="00B2139A" w:rsidRPr="00AB33CD">
        <w:rPr>
          <w:rFonts w:asciiTheme="minorHAnsi" w:hAnsiTheme="minorHAnsi" w:cstheme="minorHAnsi"/>
          <w:b/>
        </w:rPr>
        <w:t>wytworzonych</w:t>
      </w:r>
      <w:r w:rsidR="00D6226B" w:rsidRPr="00AB33CD">
        <w:rPr>
          <w:rFonts w:asciiTheme="minorHAnsi" w:hAnsiTheme="minorHAnsi" w:cstheme="minorHAnsi"/>
          <w:b/>
        </w:rPr>
        <w:t xml:space="preserve"> </w:t>
      </w:r>
      <w:r w:rsidR="000837CB">
        <w:rPr>
          <w:rFonts w:asciiTheme="minorHAnsi" w:hAnsiTheme="minorHAnsi" w:cstheme="minorHAnsi"/>
          <w:b/>
        </w:rPr>
        <w:t xml:space="preserve">przez </w:t>
      </w:r>
      <w:r w:rsidR="00D6226B" w:rsidRPr="00AB33CD">
        <w:rPr>
          <w:rFonts w:asciiTheme="minorHAnsi" w:hAnsiTheme="minorHAnsi" w:cstheme="minorHAnsi"/>
          <w:b/>
        </w:rPr>
        <w:t xml:space="preserve">mieszkańców </w:t>
      </w:r>
      <w:r w:rsidR="0085038C">
        <w:rPr>
          <w:rFonts w:asciiTheme="minorHAnsi" w:hAnsiTheme="minorHAnsi" w:cstheme="minorHAnsi"/>
          <w:b/>
        </w:rPr>
        <w:t xml:space="preserve">między innymi </w:t>
      </w:r>
      <w:r w:rsidRPr="00AB33CD">
        <w:rPr>
          <w:rFonts w:asciiTheme="minorHAnsi" w:hAnsiTheme="minorHAnsi" w:cstheme="minorHAnsi"/>
          <w:b/>
        </w:rPr>
        <w:t>powiat</w:t>
      </w:r>
      <w:r w:rsidR="000837CB">
        <w:rPr>
          <w:rFonts w:asciiTheme="minorHAnsi" w:hAnsiTheme="minorHAnsi" w:cstheme="minorHAnsi"/>
          <w:b/>
        </w:rPr>
        <w:t>ów</w:t>
      </w:r>
      <w:r w:rsidRPr="00AB33CD">
        <w:rPr>
          <w:rFonts w:asciiTheme="minorHAnsi" w:hAnsiTheme="minorHAnsi" w:cstheme="minorHAnsi"/>
          <w:b/>
        </w:rPr>
        <w:t xml:space="preserve"> ostrowskiego</w:t>
      </w:r>
      <w:r w:rsidR="0085038C">
        <w:rPr>
          <w:rFonts w:asciiTheme="minorHAnsi" w:hAnsiTheme="minorHAnsi" w:cstheme="minorHAnsi"/>
          <w:b/>
        </w:rPr>
        <w:t xml:space="preserve">. </w:t>
      </w:r>
      <w:r w:rsidRPr="000837CB">
        <w:rPr>
          <w:rFonts w:asciiTheme="minorHAnsi" w:hAnsiTheme="minorHAnsi" w:cstheme="minorHAnsi"/>
        </w:rPr>
        <w:t xml:space="preserve">Ponadto </w:t>
      </w:r>
      <w:r w:rsidR="000837CB">
        <w:rPr>
          <w:rFonts w:asciiTheme="minorHAnsi" w:hAnsiTheme="minorHAnsi" w:cstheme="minorHAnsi"/>
        </w:rPr>
        <w:t>Z</w:t>
      </w:r>
      <w:r w:rsidRPr="000837CB">
        <w:rPr>
          <w:rFonts w:asciiTheme="minorHAnsi" w:hAnsiTheme="minorHAnsi" w:cstheme="minorHAnsi"/>
        </w:rPr>
        <w:t>akład będzie</w:t>
      </w:r>
      <w:r w:rsidRPr="00AB33CD">
        <w:rPr>
          <w:rFonts w:asciiTheme="minorHAnsi" w:hAnsiTheme="minorHAnsi" w:cstheme="minorHAnsi"/>
          <w:b/>
        </w:rPr>
        <w:t xml:space="preserve"> </w:t>
      </w:r>
      <w:r w:rsidRPr="00AB33CD">
        <w:rPr>
          <w:rFonts w:asciiTheme="minorHAnsi" w:hAnsiTheme="minorHAnsi" w:cstheme="minorHAnsi"/>
        </w:rPr>
        <w:t xml:space="preserve">spełniał wymagania dedykowane dla regionalnych instalacji przetwarzania odpadów komunalnych (RIPOK) do obsługi ostrołęcko-siedleckiego regionu gospodarki odpadami komunalnymi. </w:t>
      </w:r>
      <w:r w:rsidR="00B2139A" w:rsidRPr="00AB33CD">
        <w:rPr>
          <w:rFonts w:asciiTheme="minorHAnsi" w:hAnsiTheme="minorHAnsi" w:cstheme="minorHAnsi"/>
        </w:rPr>
        <w:t>Pozwoli to na efektywne – pod względem zarówno środowiskowym, jak i finansowym – przetwarzanie odpadów.</w:t>
      </w:r>
    </w:p>
    <w:p w:rsidR="00B2139A" w:rsidRPr="00AB33CD" w:rsidRDefault="00101C5B" w:rsidP="000837CB">
      <w:pPr>
        <w:jc w:val="both"/>
        <w:rPr>
          <w:rFonts w:asciiTheme="minorHAnsi" w:hAnsiTheme="minorHAnsi" w:cstheme="minorHAnsi"/>
        </w:rPr>
      </w:pPr>
      <w:r w:rsidRPr="00AB33CD">
        <w:rPr>
          <w:rFonts w:asciiTheme="minorHAnsi" w:hAnsiTheme="minorHAnsi" w:cstheme="minorHAnsi"/>
        </w:rPr>
        <w:t>Rozbudowa ZUOK</w:t>
      </w:r>
      <w:r w:rsidR="000837CB">
        <w:rPr>
          <w:rFonts w:asciiTheme="minorHAnsi" w:hAnsiTheme="minorHAnsi" w:cstheme="minorHAnsi"/>
        </w:rPr>
        <w:t>-u</w:t>
      </w:r>
      <w:r w:rsidRPr="00AB33CD">
        <w:rPr>
          <w:rFonts w:asciiTheme="minorHAnsi" w:hAnsiTheme="minorHAnsi" w:cstheme="minorHAnsi"/>
        </w:rPr>
        <w:t xml:space="preserve"> w Starym Lubiejewie</w:t>
      </w:r>
      <w:r w:rsidR="00B2139A" w:rsidRPr="00AB33CD">
        <w:rPr>
          <w:rFonts w:asciiTheme="minorHAnsi" w:hAnsiTheme="minorHAnsi" w:cstheme="minorHAnsi"/>
        </w:rPr>
        <w:t xml:space="preserve"> z</w:t>
      </w:r>
      <w:r w:rsidR="000837CB">
        <w:rPr>
          <w:rFonts w:asciiTheme="minorHAnsi" w:hAnsiTheme="minorHAnsi" w:cstheme="minorHAnsi"/>
        </w:rPr>
        <w:t xml:space="preserve">akończy się </w:t>
      </w:r>
      <w:r w:rsidR="00B2139A" w:rsidRPr="00AB33CD">
        <w:rPr>
          <w:rFonts w:asciiTheme="minorHAnsi" w:hAnsiTheme="minorHAnsi" w:cstheme="minorHAnsi"/>
          <w:b/>
        </w:rPr>
        <w:t>pod koniec 2015 r</w:t>
      </w:r>
      <w:r w:rsidR="00B2139A" w:rsidRPr="00AB33CD">
        <w:rPr>
          <w:rFonts w:asciiTheme="minorHAnsi" w:hAnsiTheme="minorHAnsi" w:cstheme="minorHAnsi"/>
        </w:rPr>
        <w:t>.</w:t>
      </w:r>
    </w:p>
    <w:p w:rsidR="002563A0" w:rsidRPr="00AB33CD" w:rsidRDefault="002563A0" w:rsidP="000837CB">
      <w:pPr>
        <w:jc w:val="both"/>
        <w:rPr>
          <w:rFonts w:asciiTheme="minorHAnsi" w:hAnsiTheme="minorHAnsi"/>
          <w:bCs/>
          <w:sz w:val="20"/>
          <w:szCs w:val="20"/>
          <w:shd w:val="clear" w:color="auto" w:fill="FFFFFF"/>
        </w:rPr>
      </w:pPr>
    </w:p>
    <w:p w:rsidR="00CA37D3" w:rsidRPr="00CA37D3" w:rsidRDefault="000837CB" w:rsidP="000837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Kontakt:</w:t>
      </w:r>
    </w:p>
    <w:p w:rsidR="002563A0" w:rsidRPr="002563A0" w:rsidRDefault="002563A0" w:rsidP="000837CB">
      <w:pPr>
        <w:jc w:val="both"/>
        <w:rPr>
          <w:rFonts w:asciiTheme="minorHAnsi" w:hAnsiTheme="minorHAnsi"/>
        </w:rPr>
      </w:pPr>
      <w:r w:rsidRPr="002563A0">
        <w:rPr>
          <w:rFonts w:asciiTheme="minorHAnsi" w:hAnsiTheme="minorHAnsi"/>
        </w:rPr>
        <w:t>Zakład Gospodarki Komunalnej w Ostrowi Mazowieckiej Sp. z o.o.</w:t>
      </w:r>
    </w:p>
    <w:p w:rsidR="002563A0" w:rsidRPr="002563A0" w:rsidRDefault="002563A0" w:rsidP="000837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B. Prusa 66, </w:t>
      </w:r>
      <w:r w:rsidRPr="002563A0">
        <w:rPr>
          <w:rFonts w:asciiTheme="minorHAnsi" w:hAnsiTheme="minorHAnsi"/>
        </w:rPr>
        <w:t>07-300 Ostrów Mazowiecka</w:t>
      </w:r>
    </w:p>
    <w:p w:rsidR="002563A0" w:rsidRPr="002563A0" w:rsidRDefault="002563A0" w:rsidP="000837CB">
      <w:pPr>
        <w:jc w:val="both"/>
        <w:rPr>
          <w:rFonts w:asciiTheme="minorHAnsi" w:hAnsiTheme="minorHAnsi"/>
        </w:rPr>
      </w:pPr>
      <w:r w:rsidRPr="002563A0">
        <w:rPr>
          <w:rFonts w:asciiTheme="minorHAnsi" w:hAnsiTheme="minorHAnsi"/>
        </w:rPr>
        <w:t>tel. (29) 645-73-01</w:t>
      </w:r>
    </w:p>
    <w:p w:rsidR="00CA37D3" w:rsidRPr="00D375A1" w:rsidRDefault="002563A0" w:rsidP="000837CB">
      <w:pPr>
        <w:jc w:val="both"/>
        <w:rPr>
          <w:rFonts w:asciiTheme="minorHAnsi" w:hAnsiTheme="minorHAnsi"/>
          <w:color w:val="0563C1" w:themeColor="hyperlink"/>
          <w:u w:val="single"/>
          <w:lang w:val="en-US"/>
        </w:rPr>
      </w:pPr>
      <w:r w:rsidRPr="002563A0">
        <w:rPr>
          <w:rFonts w:asciiTheme="minorHAnsi" w:hAnsiTheme="minorHAnsi"/>
          <w:lang w:val="en-US"/>
        </w:rPr>
        <w:t xml:space="preserve">e-mail: </w:t>
      </w:r>
      <w:hyperlink r:id="rId7" w:history="1">
        <w:r w:rsidRPr="002563A0">
          <w:rPr>
            <w:rStyle w:val="Hipercze"/>
            <w:rFonts w:asciiTheme="minorHAnsi" w:hAnsiTheme="minorHAnsi"/>
            <w:lang w:val="en-US"/>
          </w:rPr>
          <w:t>sekretariat@gkostrow.pl</w:t>
        </w:r>
      </w:hyperlink>
      <w:r w:rsidR="00D375A1" w:rsidRPr="00D375A1">
        <w:rPr>
          <w:rStyle w:val="Hipercze"/>
          <w:rFonts w:asciiTheme="minorHAnsi" w:hAnsiTheme="minorHAnsi"/>
          <w:u w:val="none"/>
          <w:lang w:val="en-US"/>
        </w:rPr>
        <w:t xml:space="preserve">                   </w:t>
      </w:r>
      <w:r w:rsidR="00D375A1" w:rsidRPr="00D375A1">
        <w:rPr>
          <w:lang w:val="en-US"/>
        </w:rPr>
        <w:t xml:space="preserve">                                                      </w:t>
      </w:r>
      <w:hyperlink r:id="rId8" w:history="1">
        <w:r w:rsidRPr="002563A0">
          <w:rPr>
            <w:rStyle w:val="Hipercze"/>
            <w:rFonts w:asciiTheme="minorHAnsi" w:hAnsiTheme="minorHAnsi"/>
            <w:b/>
            <w:color w:val="008000"/>
            <w:sz w:val="28"/>
            <w:u w:val="none"/>
            <w:lang w:val="en-US"/>
          </w:rPr>
          <w:t>www.gkostrow.pl</w:t>
        </w:r>
      </w:hyperlink>
    </w:p>
    <w:sectPr w:rsidR="00CA37D3" w:rsidRPr="00D375A1" w:rsidSect="00D37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1" w:right="720" w:bottom="720" w:left="720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A4" w:rsidRDefault="00BC48A4" w:rsidP="008B405D">
      <w:r>
        <w:separator/>
      </w:r>
    </w:p>
  </w:endnote>
  <w:endnote w:type="continuationSeparator" w:id="0">
    <w:p w:rsidR="00BC48A4" w:rsidRDefault="00BC48A4" w:rsidP="008B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A1" w:rsidRDefault="00D375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5D" w:rsidRDefault="00D6226B" w:rsidP="008B405D">
    <w:pPr>
      <w:pStyle w:val="Stopka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w:drawing>
        <wp:inline distT="0" distB="0" distL="0" distR="0" wp14:anchorId="24E25329" wp14:editId="199D0E0F">
          <wp:extent cx="5114261" cy="729481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lka ciag 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9729" cy="735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405D" w:rsidRPr="008B405D" w:rsidRDefault="008B405D" w:rsidP="00E03BC1">
    <w:pPr>
      <w:pStyle w:val="Stopka"/>
      <w:jc w:val="center"/>
      <w:rPr>
        <w:rFonts w:asciiTheme="minorHAnsi" w:hAnsiTheme="minorHAnsi"/>
        <w:sz w:val="20"/>
      </w:rPr>
    </w:pPr>
    <w:r w:rsidRPr="008B405D">
      <w:rPr>
        <w:rFonts w:asciiTheme="minorHAnsi" w:hAnsiTheme="minorHAnsi"/>
        <w:sz w:val="20"/>
      </w:rPr>
      <w:t xml:space="preserve">Projekt </w:t>
    </w:r>
    <w:r>
      <w:rPr>
        <w:rFonts w:asciiTheme="minorHAnsi" w:hAnsiTheme="minorHAnsi"/>
        <w:sz w:val="20"/>
      </w:rPr>
      <w:t>„</w:t>
    </w:r>
    <w:r w:rsidR="00E03BC1" w:rsidRPr="00E03BC1">
      <w:rPr>
        <w:rFonts w:asciiTheme="minorHAnsi" w:hAnsiTheme="minorHAnsi"/>
        <w:sz w:val="20"/>
      </w:rPr>
      <w:t>Kompleks</w:t>
    </w:r>
    <w:r w:rsidR="00E03BC1">
      <w:rPr>
        <w:rFonts w:asciiTheme="minorHAnsi" w:hAnsiTheme="minorHAnsi"/>
        <w:sz w:val="20"/>
      </w:rPr>
      <w:t xml:space="preserve">owy system gospodarki odpadami </w:t>
    </w:r>
    <w:r w:rsidR="00E03BC1" w:rsidRPr="00E03BC1">
      <w:rPr>
        <w:rFonts w:asciiTheme="minorHAnsi" w:hAnsiTheme="minorHAnsi"/>
        <w:sz w:val="20"/>
      </w:rPr>
      <w:t xml:space="preserve">realizowany przez </w:t>
    </w:r>
    <w:r w:rsidR="00E03BC1">
      <w:rPr>
        <w:rFonts w:asciiTheme="minorHAnsi" w:hAnsiTheme="minorHAnsi"/>
        <w:sz w:val="20"/>
      </w:rPr>
      <w:br/>
      <w:t xml:space="preserve">Zakład Gospodarki Komunalnej </w:t>
    </w:r>
    <w:r w:rsidR="00E03BC1" w:rsidRPr="00E03BC1">
      <w:rPr>
        <w:rFonts w:asciiTheme="minorHAnsi" w:hAnsiTheme="minorHAnsi"/>
        <w:sz w:val="20"/>
      </w:rPr>
      <w:t>w Ostrowi Mazowieckiej Sp. z o.o. Etap I</w:t>
    </w:r>
    <w:r w:rsidR="00E03BC1">
      <w:rPr>
        <w:rFonts w:asciiTheme="minorHAnsi" w:hAnsiTheme="minorHAnsi"/>
        <w:sz w:val="20"/>
      </w:rPr>
      <w:t>I</w:t>
    </w:r>
    <w:r>
      <w:rPr>
        <w:rFonts w:asciiTheme="minorHAnsi" w:hAnsiTheme="minorHAnsi"/>
        <w:sz w:val="20"/>
      </w:rPr>
      <w:t>”</w:t>
    </w:r>
    <w:r w:rsidRPr="008B405D">
      <w:rPr>
        <w:rFonts w:asciiTheme="minorHAnsi" w:hAnsiTheme="minorHAnsi"/>
        <w:sz w:val="20"/>
      </w:rPr>
      <w:t xml:space="preserve"> współfinansowany jest przez </w:t>
    </w:r>
    <w:r>
      <w:rPr>
        <w:rFonts w:asciiTheme="minorHAnsi" w:hAnsiTheme="minorHAnsi"/>
        <w:sz w:val="20"/>
      </w:rPr>
      <w:br/>
    </w:r>
    <w:r w:rsidRPr="008B405D">
      <w:rPr>
        <w:rFonts w:asciiTheme="minorHAnsi" w:hAnsiTheme="minorHAnsi"/>
        <w:sz w:val="20"/>
      </w:rPr>
      <w:t>Unię Europejską ze środków Funduszu Spójności w ramach Programu Infrastruktura i Środowisko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A1" w:rsidRDefault="00D37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A4" w:rsidRDefault="00BC48A4" w:rsidP="008B405D">
      <w:r>
        <w:separator/>
      </w:r>
    </w:p>
  </w:footnote>
  <w:footnote w:type="continuationSeparator" w:id="0">
    <w:p w:rsidR="00BC48A4" w:rsidRDefault="00BC48A4" w:rsidP="008B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A1" w:rsidRDefault="00D375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5D" w:rsidRPr="00E03BC1" w:rsidRDefault="00E03BC1">
    <w:pPr>
      <w:pStyle w:val="Nagwek"/>
      <w:rPr>
        <w:rFonts w:asciiTheme="minorHAnsi" w:hAnsiTheme="minorHAnsi"/>
        <w:b/>
        <w:noProof/>
        <w:color w:val="006600"/>
        <w:sz w:val="28"/>
      </w:rPr>
    </w:pPr>
    <w:r>
      <w:rPr>
        <w:rFonts w:asciiTheme="minorHAnsi" w:hAnsiTheme="minorHAnsi"/>
        <w:b/>
        <w:noProof/>
        <w:color w:val="006600"/>
        <w:sz w:val="28"/>
      </w:rPr>
      <w:drawing>
        <wp:anchor distT="0" distB="0" distL="114300" distR="114300" simplePos="0" relativeHeight="251658752" behindDoc="0" locked="0" layoutInCell="1" allowOverlap="1" wp14:anchorId="1C1C0D25" wp14:editId="7B31143D">
          <wp:simplePos x="0" y="0"/>
          <wp:positionH relativeFrom="column">
            <wp:posOffset>5763260</wp:posOffset>
          </wp:positionH>
          <wp:positionV relativeFrom="paragraph">
            <wp:posOffset>-194310</wp:posOffset>
          </wp:positionV>
          <wp:extent cx="932180" cy="952500"/>
          <wp:effectExtent l="0" t="0" r="127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BC1">
      <w:rPr>
        <w:rFonts w:asciiTheme="minorHAnsi" w:hAnsiTheme="minorHAnsi"/>
        <w:b/>
        <w:noProof/>
        <w:color w:val="006600"/>
        <w:sz w:val="28"/>
      </w:rPr>
      <w:t xml:space="preserve">Kompleksowy system gospodarki odpadami </w:t>
    </w:r>
    <w:r>
      <w:rPr>
        <w:rFonts w:asciiTheme="minorHAnsi" w:hAnsiTheme="minorHAnsi"/>
        <w:b/>
        <w:noProof/>
        <w:color w:val="006600"/>
        <w:sz w:val="28"/>
      </w:rPr>
      <w:br/>
    </w:r>
    <w:r w:rsidRPr="00E03BC1">
      <w:rPr>
        <w:rFonts w:asciiTheme="minorHAnsi" w:hAnsiTheme="minorHAnsi"/>
        <w:b/>
        <w:noProof/>
        <w:color w:val="006600"/>
        <w:sz w:val="28"/>
      </w:rPr>
      <w:t xml:space="preserve">realizowany przez Zakład Gospodarki Komunalnej </w:t>
    </w:r>
    <w:r>
      <w:rPr>
        <w:rFonts w:asciiTheme="minorHAnsi" w:hAnsiTheme="minorHAnsi"/>
        <w:b/>
        <w:noProof/>
        <w:color w:val="006600"/>
        <w:sz w:val="28"/>
      </w:rPr>
      <w:br/>
    </w:r>
    <w:r w:rsidRPr="00E03BC1">
      <w:rPr>
        <w:rFonts w:asciiTheme="minorHAnsi" w:hAnsiTheme="minorHAnsi"/>
        <w:b/>
        <w:noProof/>
        <w:color w:val="006600"/>
        <w:sz w:val="28"/>
      </w:rPr>
      <w:t>w Ostrowi Mazowieckiej Sp. z o.o. Etap 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A1" w:rsidRDefault="00D37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425D3"/>
    <w:multiLevelType w:val="multilevel"/>
    <w:tmpl w:val="AEE65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F9"/>
    <w:rsid w:val="0005774D"/>
    <w:rsid w:val="0006117E"/>
    <w:rsid w:val="00066C9C"/>
    <w:rsid w:val="000837CB"/>
    <w:rsid w:val="00101C5B"/>
    <w:rsid w:val="00120A84"/>
    <w:rsid w:val="001E05A3"/>
    <w:rsid w:val="002563A0"/>
    <w:rsid w:val="002A590B"/>
    <w:rsid w:val="00306609"/>
    <w:rsid w:val="00441652"/>
    <w:rsid w:val="00483FA3"/>
    <w:rsid w:val="004A59CC"/>
    <w:rsid w:val="004D1119"/>
    <w:rsid w:val="005118DE"/>
    <w:rsid w:val="00590132"/>
    <w:rsid w:val="0059144C"/>
    <w:rsid w:val="006250E5"/>
    <w:rsid w:val="0063737D"/>
    <w:rsid w:val="006A2FF9"/>
    <w:rsid w:val="00711363"/>
    <w:rsid w:val="007A734C"/>
    <w:rsid w:val="007D06E6"/>
    <w:rsid w:val="007F4AE4"/>
    <w:rsid w:val="0084328A"/>
    <w:rsid w:val="0085038C"/>
    <w:rsid w:val="00891F0E"/>
    <w:rsid w:val="008944B4"/>
    <w:rsid w:val="008B405D"/>
    <w:rsid w:val="008E00EE"/>
    <w:rsid w:val="009653E1"/>
    <w:rsid w:val="009A3D6C"/>
    <w:rsid w:val="009B2A56"/>
    <w:rsid w:val="00A15CB4"/>
    <w:rsid w:val="00A32991"/>
    <w:rsid w:val="00A44E01"/>
    <w:rsid w:val="00A925A4"/>
    <w:rsid w:val="00AB33CD"/>
    <w:rsid w:val="00B02006"/>
    <w:rsid w:val="00B041D0"/>
    <w:rsid w:val="00B144F4"/>
    <w:rsid w:val="00B2139A"/>
    <w:rsid w:val="00B73E67"/>
    <w:rsid w:val="00BC48A4"/>
    <w:rsid w:val="00C243B4"/>
    <w:rsid w:val="00C83041"/>
    <w:rsid w:val="00CA37D3"/>
    <w:rsid w:val="00CD4DB9"/>
    <w:rsid w:val="00D375A1"/>
    <w:rsid w:val="00D47E48"/>
    <w:rsid w:val="00D6226B"/>
    <w:rsid w:val="00DB1859"/>
    <w:rsid w:val="00DC4E3E"/>
    <w:rsid w:val="00DE08A7"/>
    <w:rsid w:val="00E03BC1"/>
    <w:rsid w:val="00E14B77"/>
    <w:rsid w:val="00FC202B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246D9-0047-4967-9C0A-EC44E3DA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0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0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37D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F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CB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7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7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ostr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gkostr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Szadziewicz EKORUM</dc:creator>
  <cp:lastModifiedBy>Paweł Szadziewicz</cp:lastModifiedBy>
  <cp:revision>6</cp:revision>
  <dcterms:created xsi:type="dcterms:W3CDTF">2015-12-07T09:37:00Z</dcterms:created>
  <dcterms:modified xsi:type="dcterms:W3CDTF">2015-12-11T10:06:00Z</dcterms:modified>
</cp:coreProperties>
</file>